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579E" w14:textId="59D1F080" w:rsidR="00EA781F" w:rsidRDefault="00EA781F" w:rsidP="00EA781F">
      <w:pPr>
        <w:pStyle w:val="Title"/>
        <w:rPr>
          <w:rFonts w:ascii="Times New Roman" w:hAnsi="Times New Roman" w:cs="Times New Roman"/>
          <w:sz w:val="24"/>
          <w:szCs w:val="24"/>
        </w:rPr>
      </w:pPr>
      <w:r>
        <w:rPr>
          <w:rFonts w:ascii="Times New Roman" w:hAnsi="Times New Roman" w:cs="Times New Roman"/>
          <w:sz w:val="24"/>
          <w:szCs w:val="24"/>
        </w:rPr>
        <w:t>Joan Hesselgrave</w:t>
      </w:r>
    </w:p>
    <w:p w14:paraId="7004430C" w14:textId="77777777" w:rsidR="00E52BF5" w:rsidRDefault="00E52BF5" w:rsidP="00EA781F">
      <w:pPr>
        <w:pStyle w:val="Title"/>
        <w:rPr>
          <w:rFonts w:ascii="Times New Roman" w:hAnsi="Times New Roman" w:cs="Times New Roman"/>
          <w:sz w:val="24"/>
          <w:szCs w:val="24"/>
        </w:rPr>
      </w:pPr>
    </w:p>
    <w:p w14:paraId="768F5005" w14:textId="66527DF2" w:rsidR="00382E20" w:rsidRDefault="00E52BF5" w:rsidP="00EA781F">
      <w:pPr>
        <w:pStyle w:val="Title"/>
        <w:rPr>
          <w:rFonts w:ascii="Times New Roman" w:hAnsi="Times New Roman" w:cs="Times New Roman"/>
          <w:sz w:val="24"/>
          <w:szCs w:val="24"/>
        </w:rPr>
      </w:pPr>
      <w:r>
        <w:rPr>
          <w:rFonts w:ascii="Times New Roman" w:hAnsi="Times New Roman" w:cs="Times New Roman"/>
          <w:sz w:val="24"/>
          <w:szCs w:val="24"/>
        </w:rPr>
        <w:t>English 46</w:t>
      </w:r>
      <w:r w:rsidR="00782491">
        <w:rPr>
          <w:rFonts w:ascii="Times New Roman" w:hAnsi="Times New Roman" w:cs="Times New Roman"/>
          <w:sz w:val="24"/>
          <w:szCs w:val="24"/>
        </w:rPr>
        <w:t>0</w:t>
      </w:r>
    </w:p>
    <w:p w14:paraId="3632CD4D" w14:textId="77777777" w:rsidR="00E52BF5" w:rsidRDefault="00E52BF5" w:rsidP="00EA781F">
      <w:pPr>
        <w:pStyle w:val="Title"/>
        <w:rPr>
          <w:rFonts w:ascii="Times New Roman" w:hAnsi="Times New Roman" w:cs="Times New Roman"/>
          <w:sz w:val="24"/>
          <w:szCs w:val="24"/>
        </w:rPr>
      </w:pPr>
    </w:p>
    <w:p w14:paraId="35352951" w14:textId="57C3D861" w:rsidR="00382E20" w:rsidRDefault="00382E20" w:rsidP="00EA781F">
      <w:pPr>
        <w:pStyle w:val="Title"/>
        <w:rPr>
          <w:rFonts w:ascii="Times New Roman" w:hAnsi="Times New Roman" w:cs="Times New Roman"/>
          <w:sz w:val="24"/>
          <w:szCs w:val="24"/>
        </w:rPr>
      </w:pPr>
      <w:r>
        <w:rPr>
          <w:rFonts w:ascii="Times New Roman" w:hAnsi="Times New Roman" w:cs="Times New Roman"/>
          <w:sz w:val="24"/>
          <w:szCs w:val="24"/>
        </w:rPr>
        <w:t xml:space="preserve">December </w:t>
      </w:r>
      <w:r w:rsidR="002D4420">
        <w:rPr>
          <w:rFonts w:ascii="Times New Roman" w:hAnsi="Times New Roman" w:cs="Times New Roman"/>
          <w:sz w:val="24"/>
          <w:szCs w:val="24"/>
        </w:rPr>
        <w:t>5</w:t>
      </w:r>
      <w:r>
        <w:rPr>
          <w:rFonts w:ascii="Times New Roman" w:hAnsi="Times New Roman" w:cs="Times New Roman"/>
          <w:sz w:val="24"/>
          <w:szCs w:val="24"/>
        </w:rPr>
        <w:t>, 2018</w:t>
      </w:r>
    </w:p>
    <w:p w14:paraId="0DAC5574" w14:textId="2756E8FB" w:rsidR="00EA781F" w:rsidRDefault="00EA781F" w:rsidP="00EA781F">
      <w:pPr>
        <w:pStyle w:val="Title"/>
        <w:rPr>
          <w:rFonts w:ascii="Times New Roman" w:hAnsi="Times New Roman" w:cs="Times New Roman"/>
          <w:sz w:val="24"/>
          <w:szCs w:val="24"/>
        </w:rPr>
      </w:pPr>
    </w:p>
    <w:p w14:paraId="4C34B49B" w14:textId="271683B0" w:rsidR="00EA781F" w:rsidRDefault="00D0754A" w:rsidP="00EA781F">
      <w:pPr>
        <w:pStyle w:val="Title"/>
        <w:jc w:val="center"/>
        <w:rPr>
          <w:rFonts w:ascii="Times New Roman" w:hAnsi="Times New Roman" w:cs="Times New Roman"/>
          <w:i/>
          <w:sz w:val="24"/>
          <w:szCs w:val="24"/>
        </w:rPr>
      </w:pPr>
      <w:r>
        <w:rPr>
          <w:rFonts w:ascii="Times New Roman" w:hAnsi="Times New Roman" w:cs="Times New Roman"/>
          <w:sz w:val="24"/>
          <w:szCs w:val="24"/>
        </w:rPr>
        <w:t xml:space="preserve">A Clash of </w:t>
      </w:r>
      <w:r w:rsidR="00ED1503">
        <w:rPr>
          <w:rFonts w:ascii="Times New Roman" w:hAnsi="Times New Roman" w:cs="Times New Roman"/>
          <w:sz w:val="24"/>
          <w:szCs w:val="24"/>
        </w:rPr>
        <w:t xml:space="preserve">Two </w:t>
      </w:r>
      <w:r>
        <w:rPr>
          <w:rFonts w:ascii="Times New Roman" w:hAnsi="Times New Roman" w:cs="Times New Roman"/>
          <w:sz w:val="24"/>
          <w:szCs w:val="24"/>
        </w:rPr>
        <w:t>Culture</w:t>
      </w:r>
      <w:r w:rsidR="00ED1503">
        <w:rPr>
          <w:rFonts w:ascii="Times New Roman" w:hAnsi="Times New Roman" w:cs="Times New Roman"/>
          <w:sz w:val="24"/>
          <w:szCs w:val="24"/>
        </w:rPr>
        <w:t>s</w:t>
      </w:r>
      <w:r>
        <w:rPr>
          <w:rFonts w:ascii="Times New Roman" w:hAnsi="Times New Roman" w:cs="Times New Roman"/>
          <w:sz w:val="24"/>
          <w:szCs w:val="24"/>
        </w:rPr>
        <w:t xml:space="preserve">: </w:t>
      </w:r>
      <w:r w:rsidR="00EA781F">
        <w:rPr>
          <w:rFonts w:ascii="Times New Roman" w:hAnsi="Times New Roman" w:cs="Times New Roman"/>
          <w:sz w:val="24"/>
          <w:szCs w:val="24"/>
        </w:rPr>
        <w:t>David A</w:t>
      </w:r>
      <w:r w:rsidR="000F0A9E">
        <w:rPr>
          <w:rFonts w:ascii="Times New Roman" w:hAnsi="Times New Roman" w:cs="Times New Roman"/>
          <w:sz w:val="24"/>
          <w:szCs w:val="24"/>
        </w:rPr>
        <w:t>.</w:t>
      </w:r>
      <w:r w:rsidR="00EA781F">
        <w:rPr>
          <w:rFonts w:ascii="Times New Roman" w:hAnsi="Times New Roman" w:cs="Times New Roman"/>
          <w:sz w:val="24"/>
          <w:szCs w:val="24"/>
        </w:rPr>
        <w:t xml:space="preserve"> Robertson’s </w:t>
      </w:r>
      <w:r w:rsidR="00EA781F" w:rsidRPr="00EA781F">
        <w:rPr>
          <w:rFonts w:ascii="Times New Roman" w:hAnsi="Times New Roman" w:cs="Times New Roman"/>
          <w:i/>
          <w:sz w:val="24"/>
          <w:szCs w:val="24"/>
        </w:rPr>
        <w:t>7 Generations</w:t>
      </w:r>
    </w:p>
    <w:p w14:paraId="3E27499D" w14:textId="77777777" w:rsidR="007E21D3" w:rsidRPr="00EA781F" w:rsidRDefault="007E21D3" w:rsidP="00EA781F">
      <w:pPr>
        <w:pStyle w:val="Title"/>
        <w:jc w:val="center"/>
        <w:rPr>
          <w:rFonts w:ascii="Times New Roman" w:hAnsi="Times New Roman" w:cs="Times New Roman"/>
          <w:sz w:val="24"/>
          <w:szCs w:val="24"/>
        </w:rPr>
      </w:pPr>
    </w:p>
    <w:p w14:paraId="1DE65D63" w14:textId="769157D4" w:rsidR="00484C52" w:rsidRPr="00691F4A" w:rsidRDefault="002F5B12" w:rsidP="002F5B12">
      <w:pPr>
        <w:ind w:firstLine="0"/>
        <w:rPr>
          <w:rStyle w:val="SubtleEmphasis"/>
          <w:rFonts w:ascii="Times New Roman" w:hAnsi="Times New Roman" w:cs="Times New Roman"/>
          <w:i w:val="0"/>
          <w:sz w:val="24"/>
          <w:szCs w:val="24"/>
        </w:rPr>
      </w:pPr>
      <w:r w:rsidRPr="00691F4A">
        <w:rPr>
          <w:rStyle w:val="SubtleEmphasis"/>
          <w:rFonts w:ascii="Times New Roman" w:hAnsi="Times New Roman" w:cs="Times New Roman"/>
          <w:i w:val="0"/>
          <w:sz w:val="24"/>
          <w:szCs w:val="24"/>
        </w:rPr>
        <w:t>Abstra</w:t>
      </w:r>
      <w:r w:rsidR="00484C52" w:rsidRPr="00691F4A">
        <w:rPr>
          <w:rStyle w:val="SubtleEmphasis"/>
          <w:rFonts w:ascii="Times New Roman" w:hAnsi="Times New Roman" w:cs="Times New Roman"/>
          <w:i w:val="0"/>
          <w:sz w:val="24"/>
          <w:szCs w:val="24"/>
        </w:rPr>
        <w:t>ct</w:t>
      </w:r>
    </w:p>
    <w:p w14:paraId="78DECD36" w14:textId="786793F8" w:rsidR="002F5B12" w:rsidRDefault="002F5B12" w:rsidP="002F5B12">
      <w:pPr>
        <w:spacing w:line="240" w:lineRule="auto"/>
        <w:ind w:firstLine="0"/>
        <w:rPr>
          <w:rFonts w:ascii="Times New Roman" w:hAnsi="Times New Roman" w:cs="Times New Roman"/>
          <w:sz w:val="24"/>
          <w:szCs w:val="24"/>
        </w:rPr>
      </w:pPr>
      <w:r>
        <w:rPr>
          <w:rFonts w:ascii="Times New Roman" w:hAnsi="Times New Roman" w:cs="Times New Roman"/>
          <w:sz w:val="24"/>
          <w:szCs w:val="24"/>
        </w:rPr>
        <w:t>David A</w:t>
      </w:r>
      <w:r w:rsidR="00891D1F">
        <w:rPr>
          <w:rFonts w:ascii="Times New Roman" w:hAnsi="Times New Roman" w:cs="Times New Roman"/>
          <w:sz w:val="24"/>
          <w:szCs w:val="24"/>
        </w:rPr>
        <w:t>.</w:t>
      </w:r>
      <w:r>
        <w:rPr>
          <w:rFonts w:ascii="Times New Roman" w:hAnsi="Times New Roman" w:cs="Times New Roman"/>
          <w:sz w:val="24"/>
          <w:szCs w:val="24"/>
        </w:rPr>
        <w:t xml:space="preserve"> Robertson, award-winning indigenous author and youth educator, </w:t>
      </w:r>
      <w:r w:rsidR="00891D1F">
        <w:rPr>
          <w:rFonts w:ascii="Times New Roman" w:hAnsi="Times New Roman" w:cs="Times New Roman"/>
          <w:sz w:val="24"/>
          <w:szCs w:val="24"/>
        </w:rPr>
        <w:t>gives</w:t>
      </w:r>
      <w:r>
        <w:rPr>
          <w:rFonts w:ascii="Times New Roman" w:hAnsi="Times New Roman" w:cs="Times New Roman"/>
          <w:sz w:val="24"/>
          <w:szCs w:val="24"/>
        </w:rPr>
        <w:t xml:space="preserve"> us</w:t>
      </w:r>
      <w:r w:rsidRPr="00860DC0">
        <w:rPr>
          <w:rFonts w:ascii="Times New Roman" w:hAnsi="Times New Roman" w:cs="Times New Roman"/>
          <w:i/>
          <w:sz w:val="24"/>
          <w:szCs w:val="24"/>
        </w:rPr>
        <w:t xml:space="preserve"> </w:t>
      </w:r>
      <w:r>
        <w:rPr>
          <w:rFonts w:ascii="Times New Roman" w:hAnsi="Times New Roman" w:cs="Times New Roman"/>
          <w:i/>
          <w:sz w:val="24"/>
          <w:szCs w:val="24"/>
        </w:rPr>
        <w:t>7 Generations</w:t>
      </w:r>
      <w:r>
        <w:rPr>
          <w:rFonts w:ascii="Times New Roman" w:hAnsi="Times New Roman" w:cs="Times New Roman"/>
          <w:sz w:val="24"/>
          <w:szCs w:val="24"/>
        </w:rPr>
        <w:t xml:space="preserve">; a series of </w:t>
      </w:r>
      <w:r w:rsidR="00891D1F">
        <w:rPr>
          <w:rFonts w:ascii="Times New Roman" w:hAnsi="Times New Roman" w:cs="Times New Roman"/>
          <w:sz w:val="24"/>
          <w:szCs w:val="24"/>
        </w:rPr>
        <w:t xml:space="preserve">enlightening </w:t>
      </w:r>
      <w:r>
        <w:rPr>
          <w:rFonts w:ascii="Times New Roman" w:hAnsi="Times New Roman" w:cs="Times New Roman"/>
          <w:sz w:val="24"/>
          <w:szCs w:val="24"/>
        </w:rPr>
        <w:t>graphic novels dedicated to</w:t>
      </w:r>
      <w:r w:rsidR="004918E4">
        <w:rPr>
          <w:rFonts w:ascii="Times New Roman" w:hAnsi="Times New Roman" w:cs="Times New Roman"/>
          <w:sz w:val="24"/>
          <w:szCs w:val="24"/>
        </w:rPr>
        <w:t xml:space="preserve"> </w:t>
      </w:r>
      <w:r w:rsidR="002E705A">
        <w:rPr>
          <w:rFonts w:ascii="Times New Roman" w:hAnsi="Times New Roman" w:cs="Times New Roman"/>
          <w:sz w:val="24"/>
          <w:szCs w:val="24"/>
        </w:rPr>
        <w:t xml:space="preserve">breaking the silence and </w:t>
      </w:r>
      <w:r>
        <w:rPr>
          <w:rFonts w:ascii="Times New Roman" w:hAnsi="Times New Roman" w:cs="Times New Roman"/>
          <w:sz w:val="24"/>
          <w:szCs w:val="24"/>
        </w:rPr>
        <w:t xml:space="preserve">calling attention to the clash of two cultures—that of indigenous culture </w:t>
      </w:r>
      <w:r w:rsidR="00916546">
        <w:rPr>
          <w:rFonts w:ascii="Times New Roman" w:hAnsi="Times New Roman" w:cs="Times New Roman"/>
          <w:sz w:val="24"/>
          <w:szCs w:val="24"/>
        </w:rPr>
        <w:t>and</w:t>
      </w:r>
      <w:r>
        <w:rPr>
          <w:rFonts w:ascii="Times New Roman" w:hAnsi="Times New Roman" w:cs="Times New Roman"/>
          <w:sz w:val="24"/>
          <w:szCs w:val="24"/>
        </w:rPr>
        <w:t xml:space="preserve"> white-settler culture</w:t>
      </w:r>
      <w:r w:rsidR="002E705A">
        <w:rPr>
          <w:rFonts w:ascii="Times New Roman" w:hAnsi="Times New Roman" w:cs="Times New Roman"/>
          <w:sz w:val="24"/>
          <w:szCs w:val="24"/>
        </w:rPr>
        <w:t xml:space="preserve">.  Through the use of vivid imagery and impactful narration, Robertson is able to expose </w:t>
      </w:r>
      <w:r w:rsidR="00891D1F">
        <w:rPr>
          <w:rFonts w:ascii="Times New Roman" w:hAnsi="Times New Roman" w:cs="Times New Roman"/>
          <w:sz w:val="24"/>
          <w:szCs w:val="24"/>
        </w:rPr>
        <w:t xml:space="preserve">(to the dismay of </w:t>
      </w:r>
      <w:r w:rsidR="00896238">
        <w:rPr>
          <w:rFonts w:ascii="Times New Roman" w:hAnsi="Times New Roman" w:cs="Times New Roman"/>
          <w:sz w:val="24"/>
          <w:szCs w:val="24"/>
        </w:rPr>
        <w:t>his</w:t>
      </w:r>
      <w:r w:rsidR="00891D1F">
        <w:rPr>
          <w:rFonts w:ascii="Times New Roman" w:hAnsi="Times New Roman" w:cs="Times New Roman"/>
          <w:sz w:val="24"/>
          <w:szCs w:val="24"/>
        </w:rPr>
        <w:t xml:space="preserve"> censors) </w:t>
      </w:r>
      <w:r w:rsidR="002E705A">
        <w:rPr>
          <w:rFonts w:ascii="Times New Roman" w:hAnsi="Times New Roman" w:cs="Times New Roman"/>
          <w:sz w:val="24"/>
          <w:szCs w:val="24"/>
        </w:rPr>
        <w:t xml:space="preserve">the </w:t>
      </w:r>
      <w:r w:rsidR="00866FB4">
        <w:rPr>
          <w:rFonts w:ascii="Times New Roman" w:hAnsi="Times New Roman" w:cs="Times New Roman"/>
          <w:sz w:val="24"/>
          <w:szCs w:val="24"/>
        </w:rPr>
        <w:t>long-lasting</w:t>
      </w:r>
      <w:r w:rsidR="004918E4">
        <w:rPr>
          <w:rFonts w:ascii="Times New Roman" w:hAnsi="Times New Roman" w:cs="Times New Roman"/>
          <w:sz w:val="24"/>
          <w:szCs w:val="24"/>
        </w:rPr>
        <w:t xml:space="preserve"> </w:t>
      </w:r>
      <w:r w:rsidR="005F0AD6">
        <w:rPr>
          <w:rFonts w:ascii="Times New Roman" w:hAnsi="Times New Roman" w:cs="Times New Roman"/>
          <w:sz w:val="24"/>
          <w:szCs w:val="24"/>
        </w:rPr>
        <w:t xml:space="preserve">and devastating </w:t>
      </w:r>
      <w:r w:rsidR="004918E4">
        <w:rPr>
          <w:rFonts w:ascii="Times New Roman" w:hAnsi="Times New Roman" w:cs="Times New Roman"/>
          <w:sz w:val="24"/>
          <w:szCs w:val="24"/>
        </w:rPr>
        <w:t xml:space="preserve">effects of </w:t>
      </w:r>
      <w:r w:rsidR="00866FB4">
        <w:rPr>
          <w:rFonts w:ascii="Times New Roman" w:hAnsi="Times New Roman" w:cs="Times New Roman"/>
          <w:sz w:val="24"/>
          <w:szCs w:val="24"/>
        </w:rPr>
        <w:t xml:space="preserve">one group’s </w:t>
      </w:r>
      <w:r w:rsidR="004918E4">
        <w:rPr>
          <w:rFonts w:ascii="Times New Roman" w:hAnsi="Times New Roman" w:cs="Times New Roman"/>
          <w:sz w:val="24"/>
          <w:szCs w:val="24"/>
        </w:rPr>
        <w:t>cultural hegemony</w:t>
      </w:r>
      <w:r w:rsidR="0001705F">
        <w:rPr>
          <w:rFonts w:ascii="Times New Roman" w:hAnsi="Times New Roman" w:cs="Times New Roman"/>
          <w:sz w:val="24"/>
          <w:szCs w:val="24"/>
        </w:rPr>
        <w:t xml:space="preserve"> over </w:t>
      </w:r>
      <w:r w:rsidR="00866FB4">
        <w:rPr>
          <w:rFonts w:ascii="Times New Roman" w:hAnsi="Times New Roman" w:cs="Times New Roman"/>
          <w:sz w:val="24"/>
          <w:szCs w:val="24"/>
        </w:rPr>
        <w:t xml:space="preserve">the </w:t>
      </w:r>
      <w:r w:rsidR="0001705F">
        <w:rPr>
          <w:rFonts w:ascii="Times New Roman" w:hAnsi="Times New Roman" w:cs="Times New Roman"/>
          <w:sz w:val="24"/>
          <w:szCs w:val="24"/>
        </w:rPr>
        <w:t>other</w:t>
      </w:r>
      <w:r w:rsidR="005F0AD6">
        <w:rPr>
          <w:rFonts w:ascii="Times New Roman" w:hAnsi="Times New Roman" w:cs="Times New Roman"/>
          <w:sz w:val="24"/>
          <w:szCs w:val="24"/>
        </w:rPr>
        <w:t>—</w:t>
      </w:r>
      <w:r w:rsidR="004918E4">
        <w:rPr>
          <w:rFonts w:ascii="Times New Roman" w:hAnsi="Times New Roman" w:cs="Times New Roman"/>
          <w:sz w:val="24"/>
          <w:szCs w:val="24"/>
        </w:rPr>
        <w:t>highlight</w:t>
      </w:r>
      <w:r w:rsidR="005F0AD6">
        <w:rPr>
          <w:rFonts w:ascii="Times New Roman" w:hAnsi="Times New Roman" w:cs="Times New Roman"/>
          <w:sz w:val="24"/>
          <w:szCs w:val="24"/>
        </w:rPr>
        <w:t>ing</w:t>
      </w:r>
      <w:r w:rsidR="004918E4">
        <w:rPr>
          <w:rFonts w:ascii="Times New Roman" w:hAnsi="Times New Roman" w:cs="Times New Roman"/>
          <w:sz w:val="24"/>
          <w:szCs w:val="24"/>
        </w:rPr>
        <w:t xml:space="preserve"> the </w:t>
      </w:r>
      <w:r w:rsidR="002E705A">
        <w:rPr>
          <w:rFonts w:ascii="Times New Roman" w:hAnsi="Times New Roman" w:cs="Times New Roman"/>
          <w:sz w:val="24"/>
          <w:szCs w:val="24"/>
        </w:rPr>
        <w:t xml:space="preserve">phenomenon of </w:t>
      </w:r>
      <w:r>
        <w:rPr>
          <w:rFonts w:ascii="Times New Roman" w:hAnsi="Times New Roman" w:cs="Times New Roman"/>
          <w:sz w:val="24"/>
          <w:szCs w:val="24"/>
        </w:rPr>
        <w:t xml:space="preserve">generational trauma and </w:t>
      </w:r>
      <w:r w:rsidR="002E705A">
        <w:rPr>
          <w:rFonts w:ascii="Times New Roman" w:hAnsi="Times New Roman" w:cs="Times New Roman"/>
          <w:sz w:val="24"/>
          <w:szCs w:val="24"/>
        </w:rPr>
        <w:t>how i</w:t>
      </w:r>
      <w:r w:rsidR="00866FB4">
        <w:rPr>
          <w:rFonts w:ascii="Times New Roman" w:hAnsi="Times New Roman" w:cs="Times New Roman"/>
          <w:sz w:val="24"/>
          <w:szCs w:val="24"/>
        </w:rPr>
        <w:t>t</w:t>
      </w:r>
      <w:r w:rsidR="002E705A">
        <w:rPr>
          <w:rFonts w:ascii="Times New Roman" w:hAnsi="Times New Roman" w:cs="Times New Roman"/>
          <w:sz w:val="24"/>
          <w:szCs w:val="24"/>
        </w:rPr>
        <w:t xml:space="preserve"> has caused </w:t>
      </w:r>
      <w:r>
        <w:rPr>
          <w:rFonts w:ascii="Times New Roman" w:hAnsi="Times New Roman" w:cs="Times New Roman"/>
          <w:sz w:val="24"/>
          <w:szCs w:val="24"/>
        </w:rPr>
        <w:t>life-altering and oftentimes life-threatening emotional and psychological depression for individuals of indigenous ancestry</w:t>
      </w:r>
      <w:r w:rsidR="002E705A">
        <w:rPr>
          <w:rFonts w:ascii="Times New Roman" w:hAnsi="Times New Roman" w:cs="Times New Roman"/>
          <w:sz w:val="24"/>
          <w:szCs w:val="24"/>
        </w:rPr>
        <w:t>.</w:t>
      </w:r>
      <w:r w:rsidR="004918E4">
        <w:rPr>
          <w:rFonts w:ascii="Times New Roman" w:hAnsi="Times New Roman" w:cs="Times New Roman"/>
          <w:sz w:val="24"/>
          <w:szCs w:val="24"/>
        </w:rPr>
        <w:t xml:space="preserve"> </w:t>
      </w:r>
      <w:r w:rsidR="00891D1F">
        <w:rPr>
          <w:rFonts w:ascii="Times New Roman" w:hAnsi="Times New Roman" w:cs="Times New Roman"/>
          <w:sz w:val="24"/>
          <w:szCs w:val="24"/>
        </w:rPr>
        <w:t xml:space="preserve"> </w:t>
      </w:r>
      <w:r w:rsidR="005F0AD6">
        <w:rPr>
          <w:rFonts w:ascii="Times New Roman" w:hAnsi="Times New Roman" w:cs="Times New Roman"/>
          <w:sz w:val="24"/>
          <w:szCs w:val="24"/>
        </w:rPr>
        <w:t>Yet, right w</w:t>
      </w:r>
      <w:r w:rsidR="00891D1F">
        <w:rPr>
          <w:rFonts w:ascii="Times New Roman" w:hAnsi="Times New Roman" w:cs="Times New Roman"/>
          <w:sz w:val="24"/>
          <w:szCs w:val="24"/>
        </w:rPr>
        <w:t xml:space="preserve">hen </w:t>
      </w:r>
      <w:r w:rsidR="002E705A">
        <w:rPr>
          <w:rFonts w:ascii="Times New Roman" w:hAnsi="Times New Roman" w:cs="Times New Roman"/>
          <w:sz w:val="24"/>
          <w:szCs w:val="24"/>
        </w:rPr>
        <w:t>hope seems lost,</w:t>
      </w:r>
      <w:r w:rsidR="004918E4">
        <w:rPr>
          <w:rFonts w:ascii="Times New Roman" w:hAnsi="Times New Roman" w:cs="Times New Roman"/>
          <w:sz w:val="24"/>
          <w:szCs w:val="24"/>
        </w:rPr>
        <w:t xml:space="preserve"> </w:t>
      </w:r>
      <w:r w:rsidR="005F0AD6">
        <w:rPr>
          <w:rFonts w:ascii="Times New Roman" w:hAnsi="Times New Roman" w:cs="Times New Roman"/>
          <w:sz w:val="24"/>
          <w:szCs w:val="24"/>
        </w:rPr>
        <w:t xml:space="preserve">Robertson </w:t>
      </w:r>
      <w:r w:rsidR="004918E4">
        <w:rPr>
          <w:rFonts w:ascii="Times New Roman" w:hAnsi="Times New Roman" w:cs="Times New Roman"/>
          <w:sz w:val="24"/>
          <w:szCs w:val="24"/>
        </w:rPr>
        <w:t>re</w:t>
      </w:r>
      <w:r w:rsidR="005F0AD6">
        <w:rPr>
          <w:rFonts w:ascii="Times New Roman" w:hAnsi="Times New Roman" w:cs="Times New Roman"/>
          <w:sz w:val="24"/>
          <w:szCs w:val="24"/>
        </w:rPr>
        <w:t>veals</w:t>
      </w:r>
      <w:r w:rsidR="004918E4">
        <w:rPr>
          <w:rFonts w:ascii="Times New Roman" w:hAnsi="Times New Roman" w:cs="Times New Roman"/>
          <w:sz w:val="24"/>
          <w:szCs w:val="24"/>
        </w:rPr>
        <w:t xml:space="preserve"> </w:t>
      </w:r>
      <w:r w:rsidR="002E705A">
        <w:rPr>
          <w:rFonts w:ascii="Times New Roman" w:hAnsi="Times New Roman" w:cs="Times New Roman"/>
          <w:sz w:val="24"/>
          <w:szCs w:val="24"/>
        </w:rPr>
        <w:t>that reconciliation</w:t>
      </w:r>
      <w:r w:rsidR="00866FB4">
        <w:rPr>
          <w:rFonts w:ascii="Times New Roman" w:hAnsi="Times New Roman" w:cs="Times New Roman"/>
          <w:sz w:val="24"/>
          <w:szCs w:val="24"/>
        </w:rPr>
        <w:t>, through discussion,</w:t>
      </w:r>
      <w:r w:rsidR="002E705A">
        <w:rPr>
          <w:rFonts w:ascii="Times New Roman" w:hAnsi="Times New Roman" w:cs="Times New Roman"/>
          <w:sz w:val="24"/>
          <w:szCs w:val="24"/>
        </w:rPr>
        <w:t xml:space="preserve"> is possible</w:t>
      </w:r>
      <w:r w:rsidR="00891D1F">
        <w:rPr>
          <w:rFonts w:ascii="Times New Roman" w:hAnsi="Times New Roman" w:cs="Times New Roman"/>
          <w:sz w:val="24"/>
          <w:szCs w:val="24"/>
        </w:rPr>
        <w:t xml:space="preserve"> and that there is hope for the future</w:t>
      </w:r>
      <w:r w:rsidR="00866FB4">
        <w:rPr>
          <w:rFonts w:ascii="Times New Roman" w:hAnsi="Times New Roman" w:cs="Times New Roman"/>
          <w:sz w:val="24"/>
          <w:szCs w:val="24"/>
        </w:rPr>
        <w:t xml:space="preserve"> of indigenous youth culture</w:t>
      </w:r>
      <w:r w:rsidR="00891D1F">
        <w:rPr>
          <w:rFonts w:ascii="Times New Roman" w:hAnsi="Times New Roman" w:cs="Times New Roman"/>
          <w:sz w:val="24"/>
          <w:szCs w:val="24"/>
        </w:rPr>
        <w:t>.</w:t>
      </w:r>
    </w:p>
    <w:p w14:paraId="30BB1C63" w14:textId="77777777" w:rsidR="002F5B12" w:rsidRDefault="002F5B12" w:rsidP="002F5B12">
      <w:pPr>
        <w:spacing w:line="240" w:lineRule="auto"/>
        <w:ind w:firstLine="0"/>
        <w:rPr>
          <w:rFonts w:ascii="Times New Roman" w:hAnsi="Times New Roman" w:cs="Times New Roman"/>
          <w:sz w:val="24"/>
          <w:szCs w:val="24"/>
        </w:rPr>
      </w:pPr>
    </w:p>
    <w:p w14:paraId="3D69AA11" w14:textId="35D25FA5" w:rsidR="00407A17" w:rsidRDefault="001833AD" w:rsidP="00C974DF">
      <w:pPr>
        <w:rPr>
          <w:rFonts w:ascii="Times New Roman" w:hAnsi="Times New Roman" w:cs="Times New Roman"/>
          <w:sz w:val="24"/>
          <w:szCs w:val="24"/>
        </w:rPr>
      </w:pPr>
      <w:r>
        <w:rPr>
          <w:rFonts w:ascii="Times New Roman" w:hAnsi="Times New Roman" w:cs="Times New Roman"/>
          <w:sz w:val="24"/>
          <w:szCs w:val="24"/>
        </w:rPr>
        <w:t xml:space="preserve">David </w:t>
      </w:r>
      <w:r w:rsidR="00624304">
        <w:rPr>
          <w:rFonts w:ascii="Times New Roman" w:hAnsi="Times New Roman" w:cs="Times New Roman"/>
          <w:sz w:val="24"/>
          <w:szCs w:val="24"/>
        </w:rPr>
        <w:t>A</w:t>
      </w:r>
      <w:r w:rsidR="00DE42B6">
        <w:rPr>
          <w:rFonts w:ascii="Times New Roman" w:hAnsi="Times New Roman" w:cs="Times New Roman"/>
          <w:sz w:val="24"/>
          <w:szCs w:val="24"/>
        </w:rPr>
        <w:t>lexander</w:t>
      </w:r>
      <w:r w:rsidR="00624304">
        <w:rPr>
          <w:rFonts w:ascii="Times New Roman" w:hAnsi="Times New Roman" w:cs="Times New Roman"/>
          <w:sz w:val="24"/>
          <w:szCs w:val="24"/>
        </w:rPr>
        <w:t xml:space="preserve"> </w:t>
      </w:r>
      <w:r>
        <w:rPr>
          <w:rFonts w:ascii="Times New Roman" w:hAnsi="Times New Roman" w:cs="Times New Roman"/>
          <w:sz w:val="24"/>
          <w:szCs w:val="24"/>
        </w:rPr>
        <w:t>Robertson</w:t>
      </w:r>
      <w:r w:rsidR="00CD0334">
        <w:rPr>
          <w:rFonts w:ascii="Times New Roman" w:hAnsi="Times New Roman" w:cs="Times New Roman"/>
          <w:sz w:val="24"/>
          <w:szCs w:val="24"/>
        </w:rPr>
        <w:t>,</w:t>
      </w:r>
      <w:r w:rsidR="008A2A64">
        <w:rPr>
          <w:rFonts w:ascii="Times New Roman" w:hAnsi="Times New Roman" w:cs="Times New Roman"/>
          <w:sz w:val="24"/>
          <w:szCs w:val="24"/>
        </w:rPr>
        <w:t xml:space="preserve"> </w:t>
      </w:r>
      <w:r w:rsidR="00D7491C">
        <w:rPr>
          <w:rFonts w:ascii="Times New Roman" w:hAnsi="Times New Roman" w:cs="Times New Roman"/>
          <w:sz w:val="24"/>
          <w:szCs w:val="24"/>
        </w:rPr>
        <w:t>award</w:t>
      </w:r>
      <w:r w:rsidR="008A2A64">
        <w:rPr>
          <w:rFonts w:ascii="Times New Roman" w:hAnsi="Times New Roman" w:cs="Times New Roman"/>
          <w:sz w:val="24"/>
          <w:szCs w:val="24"/>
        </w:rPr>
        <w:t>-</w:t>
      </w:r>
      <w:r w:rsidR="00D7491C">
        <w:rPr>
          <w:rFonts w:ascii="Times New Roman" w:hAnsi="Times New Roman" w:cs="Times New Roman"/>
          <w:sz w:val="24"/>
          <w:szCs w:val="24"/>
        </w:rPr>
        <w:t>win</w:t>
      </w:r>
      <w:r w:rsidR="00A869CE">
        <w:rPr>
          <w:rFonts w:ascii="Times New Roman" w:hAnsi="Times New Roman" w:cs="Times New Roman"/>
          <w:sz w:val="24"/>
          <w:szCs w:val="24"/>
        </w:rPr>
        <w:t>n</w:t>
      </w:r>
      <w:r w:rsidR="008A2A64">
        <w:rPr>
          <w:rFonts w:ascii="Times New Roman" w:hAnsi="Times New Roman" w:cs="Times New Roman"/>
          <w:sz w:val="24"/>
          <w:szCs w:val="24"/>
        </w:rPr>
        <w:t>ing indigenous author</w:t>
      </w:r>
      <w:r w:rsidR="00DE42B6">
        <w:rPr>
          <w:rFonts w:ascii="Times New Roman" w:hAnsi="Times New Roman" w:cs="Times New Roman"/>
          <w:sz w:val="24"/>
          <w:szCs w:val="24"/>
        </w:rPr>
        <w:t xml:space="preserve"> and youth educator</w:t>
      </w:r>
      <w:r w:rsidR="00CD0334">
        <w:rPr>
          <w:rFonts w:ascii="Times New Roman" w:hAnsi="Times New Roman" w:cs="Times New Roman"/>
          <w:sz w:val="24"/>
          <w:szCs w:val="24"/>
        </w:rPr>
        <w:t>,</w:t>
      </w:r>
      <w:r w:rsidR="00D7491C">
        <w:rPr>
          <w:rFonts w:ascii="Times New Roman" w:hAnsi="Times New Roman" w:cs="Times New Roman"/>
          <w:sz w:val="24"/>
          <w:szCs w:val="24"/>
        </w:rPr>
        <w:t xml:space="preserve"> </w:t>
      </w:r>
      <w:r w:rsidR="00A869CE">
        <w:rPr>
          <w:rFonts w:ascii="Times New Roman" w:hAnsi="Times New Roman" w:cs="Times New Roman"/>
          <w:sz w:val="24"/>
          <w:szCs w:val="24"/>
        </w:rPr>
        <w:t>gives us</w:t>
      </w:r>
      <w:r w:rsidRPr="00860DC0">
        <w:rPr>
          <w:rFonts w:ascii="Times New Roman" w:hAnsi="Times New Roman" w:cs="Times New Roman"/>
          <w:i/>
          <w:sz w:val="24"/>
          <w:szCs w:val="24"/>
        </w:rPr>
        <w:t xml:space="preserve"> </w:t>
      </w:r>
      <w:r>
        <w:rPr>
          <w:rFonts w:ascii="Times New Roman" w:hAnsi="Times New Roman" w:cs="Times New Roman"/>
          <w:i/>
          <w:sz w:val="24"/>
          <w:szCs w:val="24"/>
        </w:rPr>
        <w:t>7 Generation</w:t>
      </w:r>
      <w:r w:rsidR="00DE42B6">
        <w:rPr>
          <w:rFonts w:ascii="Times New Roman" w:hAnsi="Times New Roman" w:cs="Times New Roman"/>
          <w:i/>
          <w:sz w:val="24"/>
          <w:szCs w:val="24"/>
        </w:rPr>
        <w:t>s</w:t>
      </w:r>
      <w:r w:rsidR="00DE42B6">
        <w:rPr>
          <w:rFonts w:ascii="Times New Roman" w:hAnsi="Times New Roman" w:cs="Times New Roman"/>
          <w:sz w:val="24"/>
          <w:szCs w:val="24"/>
        </w:rPr>
        <w:t>;</w:t>
      </w:r>
      <w:r w:rsidR="00CC02B4">
        <w:rPr>
          <w:rFonts w:ascii="Times New Roman" w:hAnsi="Times New Roman" w:cs="Times New Roman"/>
          <w:sz w:val="24"/>
          <w:szCs w:val="24"/>
        </w:rPr>
        <w:t xml:space="preserve"> </w:t>
      </w:r>
      <w:r w:rsidR="00DE42B6">
        <w:rPr>
          <w:rFonts w:ascii="Times New Roman" w:hAnsi="Times New Roman" w:cs="Times New Roman"/>
          <w:sz w:val="24"/>
          <w:szCs w:val="24"/>
        </w:rPr>
        <w:t xml:space="preserve">a </w:t>
      </w:r>
      <w:r w:rsidR="00E52BF5">
        <w:rPr>
          <w:rFonts w:ascii="Times New Roman" w:hAnsi="Times New Roman" w:cs="Times New Roman"/>
          <w:sz w:val="24"/>
          <w:szCs w:val="24"/>
        </w:rPr>
        <w:t xml:space="preserve">series of </w:t>
      </w:r>
      <w:r w:rsidR="002C10F2">
        <w:rPr>
          <w:rFonts w:ascii="Times New Roman" w:hAnsi="Times New Roman" w:cs="Times New Roman"/>
          <w:sz w:val="24"/>
          <w:szCs w:val="24"/>
        </w:rPr>
        <w:t>graphic novel</w:t>
      </w:r>
      <w:r w:rsidR="00E52BF5">
        <w:rPr>
          <w:rFonts w:ascii="Times New Roman" w:hAnsi="Times New Roman" w:cs="Times New Roman"/>
          <w:sz w:val="24"/>
          <w:szCs w:val="24"/>
        </w:rPr>
        <w:t>s</w:t>
      </w:r>
      <w:r w:rsidR="002C10F2">
        <w:rPr>
          <w:rFonts w:ascii="Times New Roman" w:hAnsi="Times New Roman" w:cs="Times New Roman"/>
          <w:sz w:val="24"/>
          <w:szCs w:val="24"/>
        </w:rPr>
        <w:t xml:space="preserve"> written and illustrated </w:t>
      </w:r>
      <w:r w:rsidR="00E44835">
        <w:rPr>
          <w:rFonts w:ascii="Times New Roman" w:hAnsi="Times New Roman" w:cs="Times New Roman"/>
          <w:sz w:val="24"/>
          <w:szCs w:val="24"/>
        </w:rPr>
        <w:t>for grade nine to twelve students</w:t>
      </w:r>
      <w:r w:rsidR="00A869CE">
        <w:rPr>
          <w:rFonts w:ascii="Times New Roman" w:hAnsi="Times New Roman" w:cs="Times New Roman"/>
          <w:sz w:val="24"/>
          <w:szCs w:val="24"/>
        </w:rPr>
        <w:t xml:space="preserve"> </w:t>
      </w:r>
      <w:r w:rsidR="002C10F2">
        <w:rPr>
          <w:rFonts w:ascii="Times New Roman" w:hAnsi="Times New Roman" w:cs="Times New Roman"/>
          <w:sz w:val="24"/>
          <w:szCs w:val="24"/>
        </w:rPr>
        <w:t>that</w:t>
      </w:r>
      <w:r w:rsidR="00D7491C">
        <w:rPr>
          <w:rFonts w:ascii="Times New Roman" w:hAnsi="Times New Roman" w:cs="Times New Roman"/>
          <w:sz w:val="24"/>
          <w:szCs w:val="24"/>
        </w:rPr>
        <w:t xml:space="preserve"> </w:t>
      </w:r>
      <w:r w:rsidR="00F227BF">
        <w:rPr>
          <w:rFonts w:ascii="Times New Roman" w:hAnsi="Times New Roman" w:cs="Times New Roman"/>
          <w:sz w:val="24"/>
          <w:szCs w:val="24"/>
        </w:rPr>
        <w:t xml:space="preserve">includes: </w:t>
      </w:r>
      <w:r w:rsidR="00F227BF" w:rsidRPr="00F227BF">
        <w:rPr>
          <w:rFonts w:ascii="Times New Roman" w:hAnsi="Times New Roman" w:cs="Times New Roman"/>
          <w:i/>
          <w:sz w:val="24"/>
          <w:szCs w:val="24"/>
        </w:rPr>
        <w:t>Stone</w:t>
      </w:r>
      <w:r w:rsidR="00131734">
        <w:rPr>
          <w:rFonts w:ascii="Times New Roman" w:hAnsi="Times New Roman" w:cs="Times New Roman"/>
          <w:i/>
          <w:sz w:val="24"/>
          <w:szCs w:val="24"/>
        </w:rPr>
        <w:t xml:space="preserve"> </w:t>
      </w:r>
      <w:r w:rsidR="00131734" w:rsidRPr="00131734">
        <w:rPr>
          <w:rFonts w:ascii="Times New Roman" w:hAnsi="Times New Roman" w:cs="Times New Roman"/>
          <w:sz w:val="24"/>
          <w:szCs w:val="24"/>
        </w:rPr>
        <w:t>(2010)</w:t>
      </w:r>
      <w:r w:rsidR="00CD0334">
        <w:rPr>
          <w:rFonts w:ascii="Times New Roman" w:hAnsi="Times New Roman" w:cs="Times New Roman"/>
          <w:sz w:val="24"/>
          <w:szCs w:val="24"/>
        </w:rPr>
        <w:t>,</w:t>
      </w:r>
      <w:r w:rsidR="00F227BF">
        <w:rPr>
          <w:rFonts w:ascii="Times New Roman" w:hAnsi="Times New Roman" w:cs="Times New Roman"/>
          <w:sz w:val="24"/>
          <w:szCs w:val="24"/>
        </w:rPr>
        <w:t xml:space="preserve"> </w:t>
      </w:r>
      <w:r w:rsidR="00F227BF" w:rsidRPr="00F227BF">
        <w:rPr>
          <w:rFonts w:ascii="Times New Roman" w:hAnsi="Times New Roman" w:cs="Times New Roman"/>
          <w:i/>
          <w:sz w:val="24"/>
          <w:szCs w:val="24"/>
        </w:rPr>
        <w:t>Scars</w:t>
      </w:r>
      <w:r w:rsidR="00131734">
        <w:rPr>
          <w:rFonts w:ascii="Times New Roman" w:hAnsi="Times New Roman" w:cs="Times New Roman"/>
          <w:i/>
          <w:sz w:val="24"/>
          <w:szCs w:val="24"/>
        </w:rPr>
        <w:t xml:space="preserve"> </w:t>
      </w:r>
      <w:r w:rsidR="00131734" w:rsidRPr="00131734">
        <w:rPr>
          <w:rFonts w:ascii="Times New Roman" w:hAnsi="Times New Roman" w:cs="Times New Roman"/>
          <w:sz w:val="24"/>
          <w:szCs w:val="24"/>
        </w:rPr>
        <w:t>(2010)</w:t>
      </w:r>
      <w:r w:rsidR="00CD0334">
        <w:rPr>
          <w:rFonts w:ascii="Times New Roman" w:hAnsi="Times New Roman" w:cs="Times New Roman"/>
          <w:sz w:val="24"/>
          <w:szCs w:val="24"/>
        </w:rPr>
        <w:t>,</w:t>
      </w:r>
      <w:r w:rsidR="00F227BF">
        <w:rPr>
          <w:rFonts w:ascii="Times New Roman" w:hAnsi="Times New Roman" w:cs="Times New Roman"/>
          <w:sz w:val="24"/>
          <w:szCs w:val="24"/>
        </w:rPr>
        <w:t xml:space="preserve"> </w:t>
      </w:r>
      <w:r w:rsidR="00F227BF" w:rsidRPr="00F227BF">
        <w:rPr>
          <w:rFonts w:ascii="Times New Roman" w:hAnsi="Times New Roman" w:cs="Times New Roman"/>
          <w:i/>
          <w:sz w:val="24"/>
          <w:szCs w:val="24"/>
        </w:rPr>
        <w:t>Ends/Begins</w:t>
      </w:r>
      <w:r w:rsidR="00131734">
        <w:rPr>
          <w:rFonts w:ascii="Times New Roman" w:hAnsi="Times New Roman" w:cs="Times New Roman"/>
          <w:i/>
          <w:sz w:val="24"/>
          <w:szCs w:val="24"/>
        </w:rPr>
        <w:t xml:space="preserve"> </w:t>
      </w:r>
      <w:r w:rsidR="00131734" w:rsidRPr="00131734">
        <w:rPr>
          <w:rFonts w:ascii="Times New Roman" w:hAnsi="Times New Roman" w:cs="Times New Roman"/>
          <w:sz w:val="24"/>
          <w:szCs w:val="24"/>
        </w:rPr>
        <w:t>(2010)</w:t>
      </w:r>
      <w:r w:rsidR="00F227BF">
        <w:rPr>
          <w:rFonts w:ascii="Times New Roman" w:hAnsi="Times New Roman" w:cs="Times New Roman"/>
          <w:sz w:val="24"/>
          <w:szCs w:val="24"/>
        </w:rPr>
        <w:t xml:space="preserve"> and </w:t>
      </w:r>
      <w:r w:rsidR="00F227BF" w:rsidRPr="00F227BF">
        <w:rPr>
          <w:rFonts w:ascii="Times New Roman" w:hAnsi="Times New Roman" w:cs="Times New Roman"/>
          <w:i/>
          <w:sz w:val="24"/>
          <w:szCs w:val="24"/>
        </w:rPr>
        <w:t>The Pact</w:t>
      </w:r>
      <w:r w:rsidR="00131734">
        <w:rPr>
          <w:rFonts w:ascii="Times New Roman" w:hAnsi="Times New Roman" w:cs="Times New Roman"/>
          <w:i/>
          <w:sz w:val="24"/>
          <w:szCs w:val="24"/>
        </w:rPr>
        <w:t xml:space="preserve"> </w:t>
      </w:r>
      <w:r w:rsidR="00131734" w:rsidRPr="00131734">
        <w:rPr>
          <w:rFonts w:ascii="Times New Roman" w:hAnsi="Times New Roman" w:cs="Times New Roman"/>
          <w:sz w:val="24"/>
          <w:szCs w:val="24"/>
        </w:rPr>
        <w:t>(201</w:t>
      </w:r>
      <w:r w:rsidR="00131734">
        <w:rPr>
          <w:rFonts w:ascii="Times New Roman" w:hAnsi="Times New Roman" w:cs="Times New Roman"/>
          <w:sz w:val="24"/>
          <w:szCs w:val="24"/>
        </w:rPr>
        <w:t>1</w:t>
      </w:r>
      <w:r w:rsidR="00131734" w:rsidRPr="00131734">
        <w:rPr>
          <w:rFonts w:ascii="Times New Roman" w:hAnsi="Times New Roman" w:cs="Times New Roman"/>
          <w:sz w:val="24"/>
          <w:szCs w:val="24"/>
        </w:rPr>
        <w:t>)</w:t>
      </w:r>
      <w:r w:rsidR="00F227BF">
        <w:rPr>
          <w:rFonts w:ascii="Times New Roman" w:hAnsi="Times New Roman" w:cs="Times New Roman"/>
          <w:sz w:val="24"/>
          <w:szCs w:val="24"/>
        </w:rPr>
        <w:t xml:space="preserve">.  </w:t>
      </w:r>
      <w:r w:rsidR="00D8581D">
        <w:rPr>
          <w:rFonts w:ascii="Times New Roman" w:hAnsi="Times New Roman" w:cs="Times New Roman"/>
          <w:sz w:val="24"/>
          <w:szCs w:val="24"/>
        </w:rPr>
        <w:t>Rober</w:t>
      </w:r>
      <w:r w:rsidR="00DE42B6">
        <w:rPr>
          <w:rFonts w:ascii="Times New Roman" w:hAnsi="Times New Roman" w:cs="Times New Roman"/>
          <w:sz w:val="24"/>
          <w:szCs w:val="24"/>
        </w:rPr>
        <w:t>t</w:t>
      </w:r>
      <w:r w:rsidR="00D8581D">
        <w:rPr>
          <w:rFonts w:ascii="Times New Roman" w:hAnsi="Times New Roman" w:cs="Times New Roman"/>
          <w:sz w:val="24"/>
          <w:szCs w:val="24"/>
        </w:rPr>
        <w:t>son</w:t>
      </w:r>
      <w:r w:rsidR="00D7491C">
        <w:rPr>
          <w:rFonts w:ascii="Times New Roman" w:hAnsi="Times New Roman" w:cs="Times New Roman"/>
          <w:sz w:val="24"/>
          <w:szCs w:val="24"/>
        </w:rPr>
        <w:t xml:space="preserve"> </w:t>
      </w:r>
      <w:r w:rsidR="00D8581D">
        <w:rPr>
          <w:rFonts w:ascii="Times New Roman" w:hAnsi="Times New Roman" w:cs="Times New Roman"/>
          <w:sz w:val="24"/>
          <w:szCs w:val="24"/>
        </w:rPr>
        <w:t>writes from a</w:t>
      </w:r>
      <w:r w:rsidR="00E345D1">
        <w:rPr>
          <w:rFonts w:ascii="Times New Roman" w:hAnsi="Times New Roman" w:cs="Times New Roman"/>
          <w:sz w:val="24"/>
          <w:szCs w:val="24"/>
        </w:rPr>
        <w:t xml:space="preserve"> powerful and</w:t>
      </w:r>
      <w:r w:rsidR="00D8581D">
        <w:rPr>
          <w:rFonts w:ascii="Times New Roman" w:hAnsi="Times New Roman" w:cs="Times New Roman"/>
          <w:sz w:val="24"/>
          <w:szCs w:val="24"/>
        </w:rPr>
        <w:t xml:space="preserve"> personal </w:t>
      </w:r>
      <w:r w:rsidR="00F668CD">
        <w:rPr>
          <w:rFonts w:ascii="Times New Roman" w:hAnsi="Times New Roman" w:cs="Times New Roman"/>
          <w:sz w:val="24"/>
          <w:szCs w:val="24"/>
        </w:rPr>
        <w:t xml:space="preserve">place; </w:t>
      </w:r>
      <w:r w:rsidR="005F0AD6">
        <w:rPr>
          <w:rFonts w:ascii="Times New Roman" w:hAnsi="Times New Roman" w:cs="Times New Roman"/>
          <w:sz w:val="24"/>
          <w:szCs w:val="24"/>
        </w:rPr>
        <w:t>drawing</w:t>
      </w:r>
      <w:r w:rsidR="00773912">
        <w:rPr>
          <w:rFonts w:ascii="Times New Roman" w:hAnsi="Times New Roman" w:cs="Times New Roman"/>
          <w:sz w:val="24"/>
          <w:szCs w:val="24"/>
        </w:rPr>
        <w:t xml:space="preserve"> on</w:t>
      </w:r>
      <w:r w:rsidR="00D8581D">
        <w:rPr>
          <w:rFonts w:ascii="Times New Roman" w:hAnsi="Times New Roman" w:cs="Times New Roman"/>
          <w:sz w:val="24"/>
          <w:szCs w:val="24"/>
        </w:rPr>
        <w:t xml:space="preserve"> the history of his people</w:t>
      </w:r>
      <w:r w:rsidR="00F668CD">
        <w:rPr>
          <w:rFonts w:ascii="Times New Roman" w:hAnsi="Times New Roman" w:cs="Times New Roman"/>
          <w:sz w:val="24"/>
          <w:szCs w:val="24"/>
        </w:rPr>
        <w:t>,</w:t>
      </w:r>
      <w:r w:rsidR="004B15A6">
        <w:rPr>
          <w:rFonts w:ascii="Times New Roman" w:hAnsi="Times New Roman" w:cs="Times New Roman"/>
          <w:sz w:val="24"/>
          <w:szCs w:val="24"/>
        </w:rPr>
        <w:t xml:space="preserve"> </w:t>
      </w:r>
      <w:r w:rsidR="00773912">
        <w:rPr>
          <w:rFonts w:ascii="Times New Roman" w:hAnsi="Times New Roman" w:cs="Times New Roman"/>
          <w:sz w:val="24"/>
          <w:szCs w:val="24"/>
        </w:rPr>
        <w:t>using</w:t>
      </w:r>
      <w:r w:rsidR="00407243">
        <w:rPr>
          <w:rFonts w:ascii="Times New Roman" w:hAnsi="Times New Roman" w:cs="Times New Roman"/>
          <w:sz w:val="24"/>
          <w:szCs w:val="24"/>
        </w:rPr>
        <w:t xml:space="preserve"> structuralism</w:t>
      </w:r>
      <w:r w:rsidR="00F668CD">
        <w:rPr>
          <w:rFonts w:ascii="Times New Roman" w:hAnsi="Times New Roman" w:cs="Times New Roman"/>
          <w:sz w:val="24"/>
          <w:szCs w:val="24"/>
        </w:rPr>
        <w:t>/</w:t>
      </w:r>
      <w:r w:rsidR="00407243">
        <w:rPr>
          <w:rFonts w:ascii="Times New Roman" w:hAnsi="Times New Roman" w:cs="Times New Roman"/>
          <w:sz w:val="24"/>
          <w:szCs w:val="24"/>
        </w:rPr>
        <w:t xml:space="preserve">semiotics (Levi-Strauss 1963), </w:t>
      </w:r>
      <w:r w:rsidR="00B3366F">
        <w:rPr>
          <w:rFonts w:ascii="Times New Roman" w:hAnsi="Times New Roman" w:cs="Times New Roman"/>
          <w:sz w:val="24"/>
          <w:szCs w:val="24"/>
        </w:rPr>
        <w:t xml:space="preserve">historiographic metafiction </w:t>
      </w:r>
      <w:r w:rsidR="00CE42C8">
        <w:rPr>
          <w:rFonts w:ascii="Times New Roman" w:hAnsi="Times New Roman" w:cs="Times New Roman"/>
          <w:sz w:val="24"/>
          <w:szCs w:val="24"/>
        </w:rPr>
        <w:t xml:space="preserve">(McCallum 2009) </w:t>
      </w:r>
      <w:r w:rsidR="00B3366F">
        <w:rPr>
          <w:rFonts w:ascii="Times New Roman" w:hAnsi="Times New Roman" w:cs="Times New Roman"/>
          <w:sz w:val="24"/>
          <w:szCs w:val="24"/>
        </w:rPr>
        <w:t>and cultural studies</w:t>
      </w:r>
      <w:r w:rsidR="00E52BF5">
        <w:rPr>
          <w:rFonts w:ascii="Times New Roman" w:hAnsi="Times New Roman" w:cs="Times New Roman"/>
          <w:sz w:val="24"/>
          <w:szCs w:val="24"/>
        </w:rPr>
        <w:t xml:space="preserve"> </w:t>
      </w:r>
      <w:r w:rsidR="00B3366F">
        <w:rPr>
          <w:rFonts w:ascii="Times New Roman" w:hAnsi="Times New Roman" w:cs="Times New Roman"/>
          <w:sz w:val="24"/>
          <w:szCs w:val="24"/>
        </w:rPr>
        <w:t>(Watkins 2009)</w:t>
      </w:r>
      <w:r w:rsidR="00407243">
        <w:rPr>
          <w:rFonts w:ascii="Times New Roman" w:hAnsi="Times New Roman" w:cs="Times New Roman"/>
          <w:sz w:val="24"/>
          <w:szCs w:val="24"/>
        </w:rPr>
        <w:t>,</w:t>
      </w:r>
      <w:r w:rsidR="00B3366F">
        <w:rPr>
          <w:rFonts w:ascii="Times New Roman" w:hAnsi="Times New Roman" w:cs="Times New Roman"/>
          <w:sz w:val="24"/>
          <w:szCs w:val="24"/>
        </w:rPr>
        <w:t xml:space="preserve"> </w:t>
      </w:r>
      <w:r w:rsidR="00F668CD">
        <w:rPr>
          <w:rFonts w:ascii="Times New Roman" w:hAnsi="Times New Roman" w:cs="Times New Roman"/>
          <w:sz w:val="24"/>
          <w:szCs w:val="24"/>
        </w:rPr>
        <w:t xml:space="preserve">he </w:t>
      </w:r>
      <w:r w:rsidR="00A7070F">
        <w:rPr>
          <w:rFonts w:ascii="Times New Roman" w:hAnsi="Times New Roman" w:cs="Times New Roman"/>
          <w:sz w:val="24"/>
          <w:szCs w:val="24"/>
        </w:rPr>
        <w:t>deliver</w:t>
      </w:r>
      <w:r w:rsidR="00F668CD">
        <w:rPr>
          <w:rFonts w:ascii="Times New Roman" w:hAnsi="Times New Roman" w:cs="Times New Roman"/>
          <w:sz w:val="24"/>
          <w:szCs w:val="24"/>
        </w:rPr>
        <w:t>s</w:t>
      </w:r>
      <w:r w:rsidR="00D8581D">
        <w:rPr>
          <w:rFonts w:ascii="Times New Roman" w:hAnsi="Times New Roman" w:cs="Times New Roman"/>
          <w:sz w:val="24"/>
          <w:szCs w:val="24"/>
        </w:rPr>
        <w:t xml:space="preserve"> </w:t>
      </w:r>
      <w:r w:rsidR="00ED1503">
        <w:rPr>
          <w:rFonts w:ascii="Times New Roman" w:hAnsi="Times New Roman" w:cs="Times New Roman"/>
          <w:sz w:val="24"/>
          <w:szCs w:val="24"/>
        </w:rPr>
        <w:t xml:space="preserve">some extremely </w:t>
      </w:r>
      <w:r w:rsidR="00D8581D">
        <w:rPr>
          <w:rFonts w:ascii="Times New Roman" w:hAnsi="Times New Roman" w:cs="Times New Roman"/>
          <w:sz w:val="24"/>
          <w:szCs w:val="24"/>
        </w:rPr>
        <w:t xml:space="preserve">enlightening </w:t>
      </w:r>
      <w:r w:rsidR="000F0A9E">
        <w:rPr>
          <w:rFonts w:ascii="Times New Roman" w:hAnsi="Times New Roman" w:cs="Times New Roman"/>
          <w:sz w:val="24"/>
          <w:szCs w:val="24"/>
        </w:rPr>
        <w:t>literature</w:t>
      </w:r>
      <w:r w:rsidR="00D8581D">
        <w:rPr>
          <w:rFonts w:ascii="Times New Roman" w:hAnsi="Times New Roman" w:cs="Times New Roman"/>
          <w:sz w:val="24"/>
          <w:szCs w:val="24"/>
        </w:rPr>
        <w:t xml:space="preserve"> dedicated to </w:t>
      </w:r>
      <w:r w:rsidR="000F0A9E">
        <w:rPr>
          <w:rFonts w:ascii="Times New Roman" w:hAnsi="Times New Roman" w:cs="Times New Roman"/>
          <w:sz w:val="24"/>
          <w:szCs w:val="24"/>
        </w:rPr>
        <w:t>calling</w:t>
      </w:r>
      <w:r w:rsidR="0098175D">
        <w:rPr>
          <w:rFonts w:ascii="Times New Roman" w:hAnsi="Times New Roman" w:cs="Times New Roman"/>
          <w:sz w:val="24"/>
          <w:szCs w:val="24"/>
        </w:rPr>
        <w:t xml:space="preserve"> </w:t>
      </w:r>
      <w:r w:rsidR="00D8581D">
        <w:rPr>
          <w:rFonts w:ascii="Times New Roman" w:hAnsi="Times New Roman" w:cs="Times New Roman"/>
          <w:sz w:val="24"/>
          <w:szCs w:val="24"/>
        </w:rPr>
        <w:t xml:space="preserve">attention to </w:t>
      </w:r>
      <w:r w:rsidR="00D0754A">
        <w:rPr>
          <w:rFonts w:ascii="Times New Roman" w:hAnsi="Times New Roman" w:cs="Times New Roman"/>
          <w:sz w:val="24"/>
          <w:szCs w:val="24"/>
        </w:rPr>
        <w:t xml:space="preserve">the clash of two cultures—that </w:t>
      </w:r>
      <w:r w:rsidR="00ED1503">
        <w:rPr>
          <w:rFonts w:ascii="Times New Roman" w:hAnsi="Times New Roman" w:cs="Times New Roman"/>
          <w:sz w:val="24"/>
          <w:szCs w:val="24"/>
        </w:rPr>
        <w:t xml:space="preserve">of </w:t>
      </w:r>
      <w:r w:rsidR="00896238">
        <w:rPr>
          <w:rFonts w:ascii="Times New Roman" w:hAnsi="Times New Roman" w:cs="Times New Roman"/>
          <w:sz w:val="24"/>
          <w:szCs w:val="24"/>
        </w:rPr>
        <w:t xml:space="preserve">the </w:t>
      </w:r>
      <w:r w:rsidR="00D0754A">
        <w:rPr>
          <w:rFonts w:ascii="Times New Roman" w:hAnsi="Times New Roman" w:cs="Times New Roman"/>
          <w:sz w:val="24"/>
          <w:szCs w:val="24"/>
        </w:rPr>
        <w:t xml:space="preserve">indigenous </w:t>
      </w:r>
      <w:r w:rsidR="00896238">
        <w:rPr>
          <w:rFonts w:ascii="Times New Roman" w:hAnsi="Times New Roman" w:cs="Times New Roman"/>
          <w:sz w:val="24"/>
          <w:szCs w:val="24"/>
        </w:rPr>
        <w:t>peoples</w:t>
      </w:r>
      <w:r w:rsidR="00D0754A">
        <w:rPr>
          <w:rFonts w:ascii="Times New Roman" w:hAnsi="Times New Roman" w:cs="Times New Roman"/>
          <w:sz w:val="24"/>
          <w:szCs w:val="24"/>
        </w:rPr>
        <w:t xml:space="preserve"> </w:t>
      </w:r>
      <w:r w:rsidR="00896238">
        <w:rPr>
          <w:rFonts w:ascii="Times New Roman" w:hAnsi="Times New Roman" w:cs="Times New Roman"/>
          <w:sz w:val="24"/>
          <w:szCs w:val="24"/>
        </w:rPr>
        <w:t xml:space="preserve">of Canada </w:t>
      </w:r>
      <w:r w:rsidR="00D0754A">
        <w:rPr>
          <w:rFonts w:ascii="Times New Roman" w:hAnsi="Times New Roman" w:cs="Times New Roman"/>
          <w:sz w:val="24"/>
          <w:szCs w:val="24"/>
        </w:rPr>
        <w:t xml:space="preserve">and </w:t>
      </w:r>
      <w:r w:rsidR="00896238">
        <w:rPr>
          <w:rFonts w:ascii="Times New Roman" w:hAnsi="Times New Roman" w:cs="Times New Roman"/>
          <w:sz w:val="24"/>
          <w:szCs w:val="24"/>
        </w:rPr>
        <w:t xml:space="preserve">the </w:t>
      </w:r>
      <w:r w:rsidR="00D0754A">
        <w:rPr>
          <w:rFonts w:ascii="Times New Roman" w:hAnsi="Times New Roman" w:cs="Times New Roman"/>
          <w:sz w:val="24"/>
          <w:szCs w:val="24"/>
        </w:rPr>
        <w:t>white-settler</w:t>
      </w:r>
      <w:r w:rsidR="00011A68">
        <w:rPr>
          <w:rFonts w:ascii="Times New Roman" w:hAnsi="Times New Roman" w:cs="Times New Roman"/>
          <w:sz w:val="24"/>
          <w:szCs w:val="24"/>
        </w:rPr>
        <w:t>s</w:t>
      </w:r>
      <w:r w:rsidR="00896238">
        <w:rPr>
          <w:rFonts w:ascii="Times New Roman" w:hAnsi="Times New Roman" w:cs="Times New Roman"/>
          <w:sz w:val="24"/>
          <w:szCs w:val="24"/>
        </w:rPr>
        <w:t xml:space="preserve"> </w:t>
      </w:r>
      <w:r w:rsidR="00011A68">
        <w:rPr>
          <w:rFonts w:ascii="Times New Roman" w:hAnsi="Times New Roman" w:cs="Times New Roman"/>
          <w:sz w:val="24"/>
          <w:szCs w:val="24"/>
        </w:rPr>
        <w:t xml:space="preserve">who came to </w:t>
      </w:r>
      <w:r w:rsidR="00896238">
        <w:rPr>
          <w:rFonts w:ascii="Times New Roman" w:hAnsi="Times New Roman" w:cs="Times New Roman"/>
          <w:sz w:val="24"/>
          <w:szCs w:val="24"/>
        </w:rPr>
        <w:t>colon</w:t>
      </w:r>
      <w:r w:rsidR="00011A68">
        <w:rPr>
          <w:rFonts w:ascii="Times New Roman" w:hAnsi="Times New Roman" w:cs="Times New Roman"/>
          <w:sz w:val="24"/>
          <w:szCs w:val="24"/>
        </w:rPr>
        <w:t>ize the nation and “civilize” its inhabitants</w:t>
      </w:r>
      <w:r w:rsidR="00307CD5">
        <w:rPr>
          <w:rFonts w:ascii="Times New Roman" w:hAnsi="Times New Roman" w:cs="Times New Roman"/>
          <w:sz w:val="24"/>
          <w:szCs w:val="24"/>
        </w:rPr>
        <w:t>.  Robertson explores how t</w:t>
      </w:r>
      <w:r w:rsidR="00896238">
        <w:rPr>
          <w:rFonts w:ascii="Times New Roman" w:hAnsi="Times New Roman" w:cs="Times New Roman"/>
          <w:sz w:val="24"/>
          <w:szCs w:val="24"/>
        </w:rPr>
        <w:t xml:space="preserve">he </w:t>
      </w:r>
      <w:r w:rsidR="0001705F">
        <w:rPr>
          <w:rFonts w:ascii="Times New Roman" w:hAnsi="Times New Roman" w:cs="Times New Roman"/>
          <w:sz w:val="24"/>
          <w:szCs w:val="24"/>
        </w:rPr>
        <w:t xml:space="preserve">cultural </w:t>
      </w:r>
      <w:r w:rsidR="00C974DF">
        <w:rPr>
          <w:rFonts w:ascii="Times New Roman" w:hAnsi="Times New Roman" w:cs="Times New Roman"/>
          <w:sz w:val="24"/>
          <w:szCs w:val="24"/>
        </w:rPr>
        <w:t xml:space="preserve">hegemony </w:t>
      </w:r>
      <w:r w:rsidR="00896238">
        <w:rPr>
          <w:rFonts w:ascii="Times New Roman" w:hAnsi="Times New Roman" w:cs="Times New Roman"/>
          <w:sz w:val="24"/>
          <w:szCs w:val="24"/>
        </w:rPr>
        <w:t xml:space="preserve">of white-settlers </w:t>
      </w:r>
      <w:r w:rsidR="00512AC1">
        <w:rPr>
          <w:rFonts w:ascii="Times New Roman" w:hAnsi="Times New Roman" w:cs="Times New Roman"/>
          <w:sz w:val="24"/>
          <w:szCs w:val="24"/>
        </w:rPr>
        <w:t xml:space="preserve">over indigenous peoples </w:t>
      </w:r>
      <w:r w:rsidR="00D0754A">
        <w:rPr>
          <w:rFonts w:ascii="Times New Roman" w:hAnsi="Times New Roman" w:cs="Times New Roman"/>
          <w:sz w:val="24"/>
          <w:szCs w:val="24"/>
        </w:rPr>
        <w:t xml:space="preserve">has created </w:t>
      </w:r>
      <w:r w:rsidR="00D8581D">
        <w:rPr>
          <w:rFonts w:ascii="Times New Roman" w:hAnsi="Times New Roman" w:cs="Times New Roman"/>
          <w:sz w:val="24"/>
          <w:szCs w:val="24"/>
        </w:rPr>
        <w:t>generational trauma and led to life-altering and oftentimes life-threatening emotional and psychological depression</w:t>
      </w:r>
      <w:r w:rsidR="00ED1503">
        <w:rPr>
          <w:rFonts w:ascii="Times New Roman" w:hAnsi="Times New Roman" w:cs="Times New Roman"/>
          <w:sz w:val="24"/>
          <w:szCs w:val="24"/>
        </w:rPr>
        <w:t xml:space="preserve"> for individuals of indigenous </w:t>
      </w:r>
      <w:r w:rsidR="002F5B12">
        <w:rPr>
          <w:rFonts w:ascii="Times New Roman" w:hAnsi="Times New Roman" w:cs="Times New Roman"/>
          <w:sz w:val="24"/>
          <w:szCs w:val="24"/>
        </w:rPr>
        <w:t>ancestry</w:t>
      </w:r>
      <w:r w:rsidR="00D8581D">
        <w:rPr>
          <w:rFonts w:ascii="Times New Roman" w:hAnsi="Times New Roman" w:cs="Times New Roman"/>
          <w:sz w:val="24"/>
          <w:szCs w:val="24"/>
        </w:rPr>
        <w:t xml:space="preserve">.  </w:t>
      </w:r>
      <w:r w:rsidR="00ED1503">
        <w:rPr>
          <w:rFonts w:ascii="Times New Roman" w:hAnsi="Times New Roman" w:cs="Times New Roman"/>
          <w:sz w:val="24"/>
          <w:szCs w:val="24"/>
        </w:rPr>
        <w:t>Robertson’s</w:t>
      </w:r>
      <w:r w:rsidR="00F227BF">
        <w:rPr>
          <w:rFonts w:ascii="Times New Roman" w:hAnsi="Times New Roman" w:cs="Times New Roman"/>
          <w:sz w:val="24"/>
          <w:szCs w:val="24"/>
        </w:rPr>
        <w:t xml:space="preserve"> </w:t>
      </w:r>
      <w:r w:rsidR="0098175D">
        <w:rPr>
          <w:rFonts w:ascii="Times New Roman" w:hAnsi="Times New Roman" w:cs="Times New Roman"/>
          <w:sz w:val="24"/>
          <w:szCs w:val="24"/>
        </w:rPr>
        <w:t>four graphic novels</w:t>
      </w:r>
      <w:r w:rsidR="00041C14">
        <w:rPr>
          <w:rFonts w:ascii="Times New Roman" w:hAnsi="Times New Roman" w:cs="Times New Roman"/>
          <w:sz w:val="24"/>
          <w:szCs w:val="24"/>
        </w:rPr>
        <w:t xml:space="preserve"> </w:t>
      </w:r>
      <w:r w:rsidR="00D273A3">
        <w:rPr>
          <w:rFonts w:ascii="Times New Roman" w:hAnsi="Times New Roman" w:cs="Times New Roman"/>
          <w:sz w:val="24"/>
          <w:szCs w:val="24"/>
        </w:rPr>
        <w:t>vividly</w:t>
      </w:r>
      <w:r w:rsidR="00C470BC">
        <w:rPr>
          <w:rFonts w:ascii="Times New Roman" w:hAnsi="Times New Roman" w:cs="Times New Roman"/>
          <w:sz w:val="24"/>
          <w:szCs w:val="24"/>
        </w:rPr>
        <w:t xml:space="preserve"> </w:t>
      </w:r>
      <w:r w:rsidR="00624304">
        <w:rPr>
          <w:rFonts w:ascii="Times New Roman" w:hAnsi="Times New Roman" w:cs="Times New Roman"/>
          <w:sz w:val="24"/>
          <w:szCs w:val="24"/>
        </w:rPr>
        <w:t>address</w:t>
      </w:r>
      <w:r w:rsidR="00B9289E">
        <w:rPr>
          <w:rFonts w:ascii="Times New Roman" w:hAnsi="Times New Roman" w:cs="Times New Roman"/>
          <w:sz w:val="24"/>
          <w:szCs w:val="24"/>
        </w:rPr>
        <w:t xml:space="preserve"> </w:t>
      </w:r>
      <w:r w:rsidR="00BF5AE7">
        <w:rPr>
          <w:rFonts w:ascii="Times New Roman" w:hAnsi="Times New Roman" w:cs="Times New Roman"/>
          <w:sz w:val="24"/>
          <w:szCs w:val="24"/>
        </w:rPr>
        <w:t xml:space="preserve">some </w:t>
      </w:r>
      <w:r w:rsidR="00D273A3">
        <w:rPr>
          <w:rFonts w:ascii="Times New Roman" w:hAnsi="Times New Roman" w:cs="Times New Roman"/>
          <w:sz w:val="24"/>
          <w:szCs w:val="24"/>
        </w:rPr>
        <w:t xml:space="preserve">very </w:t>
      </w:r>
      <w:r w:rsidR="000F3879">
        <w:rPr>
          <w:rFonts w:ascii="Times New Roman" w:hAnsi="Times New Roman" w:cs="Times New Roman"/>
          <w:sz w:val="24"/>
          <w:szCs w:val="24"/>
        </w:rPr>
        <w:t>real</w:t>
      </w:r>
      <w:r w:rsidR="008A2A64">
        <w:rPr>
          <w:rFonts w:ascii="Times New Roman" w:hAnsi="Times New Roman" w:cs="Times New Roman"/>
          <w:sz w:val="24"/>
          <w:szCs w:val="24"/>
        </w:rPr>
        <w:t xml:space="preserve"> </w:t>
      </w:r>
      <w:r w:rsidR="0085206E">
        <w:rPr>
          <w:rFonts w:ascii="Times New Roman" w:hAnsi="Times New Roman" w:cs="Times New Roman"/>
          <w:sz w:val="24"/>
          <w:szCs w:val="24"/>
        </w:rPr>
        <w:t xml:space="preserve">and </w:t>
      </w:r>
      <w:r w:rsidR="00482065">
        <w:rPr>
          <w:rFonts w:ascii="Times New Roman" w:hAnsi="Times New Roman" w:cs="Times New Roman"/>
          <w:sz w:val="24"/>
          <w:szCs w:val="24"/>
        </w:rPr>
        <w:t xml:space="preserve">controversial </w:t>
      </w:r>
      <w:r w:rsidR="00F227BF">
        <w:rPr>
          <w:rFonts w:ascii="Times New Roman" w:hAnsi="Times New Roman" w:cs="Times New Roman"/>
          <w:sz w:val="24"/>
          <w:szCs w:val="24"/>
        </w:rPr>
        <w:t>issues pertaining to Canada’s</w:t>
      </w:r>
      <w:r w:rsidR="00F227BF" w:rsidRPr="00F227BF">
        <w:rPr>
          <w:rFonts w:ascii="Times New Roman" w:hAnsi="Times New Roman" w:cs="Times New Roman"/>
          <w:sz w:val="24"/>
          <w:szCs w:val="24"/>
        </w:rPr>
        <w:t xml:space="preserve"> </w:t>
      </w:r>
      <w:r w:rsidR="00F227BF">
        <w:rPr>
          <w:rFonts w:ascii="Times New Roman" w:hAnsi="Times New Roman" w:cs="Times New Roman"/>
          <w:sz w:val="24"/>
          <w:szCs w:val="24"/>
        </w:rPr>
        <w:t xml:space="preserve">socio-cultural and socio-political </w:t>
      </w:r>
      <w:r w:rsidR="00624304">
        <w:rPr>
          <w:rFonts w:ascii="Times New Roman" w:hAnsi="Times New Roman" w:cs="Times New Roman"/>
          <w:sz w:val="24"/>
          <w:szCs w:val="24"/>
        </w:rPr>
        <w:t>past</w:t>
      </w:r>
      <w:r w:rsidR="00E44835">
        <w:rPr>
          <w:rFonts w:ascii="Times New Roman" w:hAnsi="Times New Roman" w:cs="Times New Roman"/>
          <w:sz w:val="24"/>
          <w:szCs w:val="24"/>
        </w:rPr>
        <w:t>,</w:t>
      </w:r>
      <w:r w:rsidR="0085206E">
        <w:rPr>
          <w:rFonts w:ascii="Times New Roman" w:hAnsi="Times New Roman" w:cs="Times New Roman"/>
          <w:sz w:val="24"/>
          <w:szCs w:val="24"/>
        </w:rPr>
        <w:t xml:space="preserve"> with each </w:t>
      </w:r>
      <w:r w:rsidR="00C34ABA">
        <w:rPr>
          <w:rFonts w:ascii="Times New Roman" w:hAnsi="Times New Roman" w:cs="Times New Roman"/>
          <w:sz w:val="24"/>
          <w:szCs w:val="24"/>
        </w:rPr>
        <w:t>novel</w:t>
      </w:r>
      <w:r w:rsidR="007E21D3">
        <w:rPr>
          <w:rFonts w:ascii="Times New Roman" w:hAnsi="Times New Roman" w:cs="Times New Roman"/>
          <w:sz w:val="24"/>
          <w:szCs w:val="24"/>
        </w:rPr>
        <w:t xml:space="preserve"> </w:t>
      </w:r>
      <w:r w:rsidR="0098175D">
        <w:rPr>
          <w:rFonts w:ascii="Times New Roman" w:hAnsi="Times New Roman" w:cs="Times New Roman"/>
          <w:sz w:val="24"/>
          <w:szCs w:val="24"/>
        </w:rPr>
        <w:t xml:space="preserve">in the series </w:t>
      </w:r>
      <w:r w:rsidR="00452264">
        <w:rPr>
          <w:rFonts w:ascii="Times New Roman" w:hAnsi="Times New Roman" w:cs="Times New Roman"/>
          <w:sz w:val="24"/>
          <w:szCs w:val="24"/>
        </w:rPr>
        <w:t xml:space="preserve">focusing on </w:t>
      </w:r>
      <w:r w:rsidR="0085206E">
        <w:rPr>
          <w:rFonts w:ascii="Times New Roman" w:hAnsi="Times New Roman" w:cs="Times New Roman"/>
          <w:sz w:val="24"/>
          <w:szCs w:val="24"/>
        </w:rPr>
        <w:t xml:space="preserve">a </w:t>
      </w:r>
      <w:r w:rsidR="00452264">
        <w:rPr>
          <w:rFonts w:ascii="Times New Roman" w:hAnsi="Times New Roman" w:cs="Times New Roman"/>
          <w:sz w:val="24"/>
          <w:szCs w:val="24"/>
        </w:rPr>
        <w:t xml:space="preserve">specific </w:t>
      </w:r>
      <w:r w:rsidR="00624304">
        <w:rPr>
          <w:rFonts w:ascii="Times New Roman" w:hAnsi="Times New Roman" w:cs="Times New Roman"/>
          <w:sz w:val="24"/>
          <w:szCs w:val="24"/>
        </w:rPr>
        <w:t>historic</w:t>
      </w:r>
      <w:r w:rsidR="00452264">
        <w:rPr>
          <w:rFonts w:ascii="Times New Roman" w:hAnsi="Times New Roman" w:cs="Times New Roman"/>
          <w:sz w:val="24"/>
          <w:szCs w:val="24"/>
        </w:rPr>
        <w:t>al</w:t>
      </w:r>
      <w:r w:rsidR="00624304">
        <w:rPr>
          <w:rFonts w:ascii="Times New Roman" w:hAnsi="Times New Roman" w:cs="Times New Roman"/>
          <w:sz w:val="24"/>
          <w:szCs w:val="24"/>
        </w:rPr>
        <w:t xml:space="preserve"> </w:t>
      </w:r>
      <w:r w:rsidR="0085206E">
        <w:rPr>
          <w:rFonts w:ascii="Times New Roman" w:hAnsi="Times New Roman" w:cs="Times New Roman"/>
          <w:sz w:val="24"/>
          <w:szCs w:val="24"/>
        </w:rPr>
        <w:t xml:space="preserve">event </w:t>
      </w:r>
      <w:r w:rsidR="004A2DFB">
        <w:rPr>
          <w:rFonts w:ascii="Times New Roman" w:hAnsi="Times New Roman" w:cs="Times New Roman"/>
          <w:sz w:val="24"/>
          <w:szCs w:val="24"/>
        </w:rPr>
        <w:t xml:space="preserve">while </w:t>
      </w:r>
      <w:r w:rsidR="00452264">
        <w:rPr>
          <w:rFonts w:ascii="Times New Roman" w:hAnsi="Times New Roman" w:cs="Times New Roman"/>
          <w:sz w:val="24"/>
          <w:szCs w:val="24"/>
        </w:rPr>
        <w:lastRenderedPageBreak/>
        <w:t>illuminating</w:t>
      </w:r>
      <w:r w:rsidR="00E44835">
        <w:rPr>
          <w:rFonts w:ascii="Times New Roman" w:hAnsi="Times New Roman" w:cs="Times New Roman"/>
          <w:sz w:val="24"/>
          <w:szCs w:val="24"/>
        </w:rPr>
        <w:t xml:space="preserve"> </w:t>
      </w:r>
      <w:r w:rsidR="004A2DFB">
        <w:rPr>
          <w:rFonts w:ascii="Times New Roman" w:hAnsi="Times New Roman" w:cs="Times New Roman"/>
          <w:sz w:val="24"/>
          <w:szCs w:val="24"/>
        </w:rPr>
        <w:t xml:space="preserve">the ways in which </w:t>
      </w:r>
      <w:r w:rsidR="0085206E">
        <w:rPr>
          <w:rFonts w:ascii="Times New Roman" w:hAnsi="Times New Roman" w:cs="Times New Roman"/>
          <w:sz w:val="24"/>
          <w:szCs w:val="24"/>
        </w:rPr>
        <w:t xml:space="preserve">it has </w:t>
      </w:r>
      <w:r w:rsidR="00452264">
        <w:rPr>
          <w:rFonts w:ascii="Times New Roman" w:hAnsi="Times New Roman" w:cs="Times New Roman"/>
          <w:sz w:val="24"/>
          <w:szCs w:val="24"/>
        </w:rPr>
        <w:t xml:space="preserve">come to </w:t>
      </w:r>
      <w:r w:rsidR="007E21D3">
        <w:rPr>
          <w:rFonts w:ascii="Times New Roman" w:hAnsi="Times New Roman" w:cs="Times New Roman"/>
          <w:sz w:val="24"/>
          <w:szCs w:val="24"/>
        </w:rPr>
        <w:t>affe</w:t>
      </w:r>
      <w:r w:rsidR="004A2DFB">
        <w:rPr>
          <w:rFonts w:ascii="Times New Roman" w:hAnsi="Times New Roman" w:cs="Times New Roman"/>
          <w:sz w:val="24"/>
          <w:szCs w:val="24"/>
        </w:rPr>
        <w:t>c</w:t>
      </w:r>
      <w:r w:rsidR="007E21D3">
        <w:rPr>
          <w:rFonts w:ascii="Times New Roman" w:hAnsi="Times New Roman" w:cs="Times New Roman"/>
          <w:sz w:val="24"/>
          <w:szCs w:val="24"/>
        </w:rPr>
        <w:t>t</w:t>
      </w:r>
      <w:r w:rsidR="0085206E">
        <w:rPr>
          <w:rFonts w:ascii="Times New Roman" w:hAnsi="Times New Roman" w:cs="Times New Roman"/>
          <w:sz w:val="24"/>
          <w:szCs w:val="24"/>
        </w:rPr>
        <w:t xml:space="preserve"> the</w:t>
      </w:r>
      <w:r w:rsidR="00683B02">
        <w:rPr>
          <w:rFonts w:ascii="Times New Roman" w:hAnsi="Times New Roman" w:cs="Times New Roman"/>
          <w:sz w:val="24"/>
          <w:szCs w:val="24"/>
        </w:rPr>
        <w:t xml:space="preserve"> </w:t>
      </w:r>
      <w:r w:rsidR="00E44835">
        <w:rPr>
          <w:rFonts w:ascii="Times New Roman" w:hAnsi="Times New Roman" w:cs="Times New Roman"/>
          <w:sz w:val="24"/>
          <w:szCs w:val="24"/>
        </w:rPr>
        <w:t xml:space="preserve">contemporary </w:t>
      </w:r>
      <w:r w:rsidR="00624304">
        <w:rPr>
          <w:rFonts w:ascii="Times New Roman" w:hAnsi="Times New Roman" w:cs="Times New Roman"/>
          <w:sz w:val="24"/>
          <w:szCs w:val="24"/>
        </w:rPr>
        <w:t xml:space="preserve">socio-cultural and socio-political </w:t>
      </w:r>
      <w:r w:rsidR="00352835">
        <w:rPr>
          <w:rFonts w:ascii="Times New Roman" w:hAnsi="Times New Roman" w:cs="Times New Roman"/>
          <w:sz w:val="24"/>
          <w:szCs w:val="24"/>
        </w:rPr>
        <w:t>reality</w:t>
      </w:r>
      <w:r w:rsidR="00E44835">
        <w:rPr>
          <w:rFonts w:ascii="Times New Roman" w:hAnsi="Times New Roman" w:cs="Times New Roman"/>
          <w:sz w:val="24"/>
          <w:szCs w:val="24"/>
        </w:rPr>
        <w:t xml:space="preserve"> of indigenous </w:t>
      </w:r>
      <w:r w:rsidR="00683B02">
        <w:rPr>
          <w:rFonts w:ascii="Times New Roman" w:hAnsi="Times New Roman" w:cs="Times New Roman"/>
          <w:sz w:val="24"/>
          <w:szCs w:val="24"/>
        </w:rPr>
        <w:t>peoples</w:t>
      </w:r>
      <w:r w:rsidR="004A2DFB">
        <w:rPr>
          <w:rFonts w:ascii="Times New Roman" w:hAnsi="Times New Roman" w:cs="Times New Roman"/>
          <w:sz w:val="24"/>
          <w:szCs w:val="24"/>
        </w:rPr>
        <w:t xml:space="preserve">. </w:t>
      </w:r>
      <w:r w:rsidR="00131734">
        <w:rPr>
          <w:rFonts w:ascii="Times New Roman" w:hAnsi="Times New Roman" w:cs="Times New Roman"/>
          <w:sz w:val="24"/>
          <w:szCs w:val="24"/>
        </w:rPr>
        <w:t xml:space="preserve"> T</w:t>
      </w:r>
      <w:r w:rsidR="00165B1B">
        <w:rPr>
          <w:rFonts w:ascii="Times New Roman" w:hAnsi="Times New Roman" w:cs="Times New Roman"/>
          <w:sz w:val="24"/>
          <w:szCs w:val="24"/>
        </w:rPr>
        <w:t xml:space="preserve">he </w:t>
      </w:r>
      <w:r w:rsidR="00CD0334">
        <w:rPr>
          <w:rFonts w:ascii="Times New Roman" w:hAnsi="Times New Roman" w:cs="Times New Roman"/>
          <w:sz w:val="24"/>
          <w:szCs w:val="24"/>
        </w:rPr>
        <w:t xml:space="preserve">entire </w:t>
      </w:r>
      <w:r w:rsidR="00165B1B">
        <w:rPr>
          <w:rFonts w:ascii="Times New Roman" w:hAnsi="Times New Roman" w:cs="Times New Roman"/>
          <w:sz w:val="24"/>
          <w:szCs w:val="24"/>
        </w:rPr>
        <w:t>series</w:t>
      </w:r>
      <w:r w:rsidR="00E345D1">
        <w:rPr>
          <w:rFonts w:ascii="Times New Roman" w:hAnsi="Times New Roman" w:cs="Times New Roman"/>
          <w:sz w:val="24"/>
          <w:szCs w:val="24"/>
        </w:rPr>
        <w:t>, albeit wonderful,</w:t>
      </w:r>
      <w:r w:rsidR="00CD0334">
        <w:rPr>
          <w:rFonts w:ascii="Times New Roman" w:hAnsi="Times New Roman" w:cs="Times New Roman"/>
          <w:sz w:val="24"/>
          <w:szCs w:val="24"/>
        </w:rPr>
        <w:t xml:space="preserve"> c</w:t>
      </w:r>
      <w:r w:rsidR="000701D1">
        <w:rPr>
          <w:rFonts w:ascii="Times New Roman" w:hAnsi="Times New Roman" w:cs="Times New Roman"/>
          <w:sz w:val="24"/>
          <w:szCs w:val="24"/>
        </w:rPr>
        <w:t>a</w:t>
      </w:r>
      <w:r w:rsidR="00CD0334">
        <w:rPr>
          <w:rFonts w:ascii="Times New Roman" w:hAnsi="Times New Roman" w:cs="Times New Roman"/>
          <w:sz w:val="24"/>
          <w:szCs w:val="24"/>
        </w:rPr>
        <w:t>me</w:t>
      </w:r>
      <w:r w:rsidR="00165B1B">
        <w:rPr>
          <w:rFonts w:ascii="Times New Roman" w:hAnsi="Times New Roman" w:cs="Times New Roman"/>
          <w:sz w:val="24"/>
          <w:szCs w:val="24"/>
        </w:rPr>
        <w:t xml:space="preserve"> under rece</w:t>
      </w:r>
      <w:bookmarkStart w:id="0" w:name="_GoBack"/>
      <w:bookmarkEnd w:id="0"/>
      <w:r w:rsidR="00165B1B">
        <w:rPr>
          <w:rFonts w:ascii="Times New Roman" w:hAnsi="Times New Roman" w:cs="Times New Roman"/>
          <w:sz w:val="24"/>
          <w:szCs w:val="24"/>
        </w:rPr>
        <w:t>nt censorship</w:t>
      </w:r>
      <w:r w:rsidR="00CD0334">
        <w:rPr>
          <w:rFonts w:ascii="Times New Roman" w:hAnsi="Times New Roman" w:cs="Times New Roman"/>
          <w:sz w:val="24"/>
          <w:szCs w:val="24"/>
        </w:rPr>
        <w:t>,</w:t>
      </w:r>
      <w:r w:rsidR="00881E02">
        <w:rPr>
          <w:rFonts w:ascii="Times New Roman" w:hAnsi="Times New Roman" w:cs="Times New Roman"/>
          <w:sz w:val="24"/>
          <w:szCs w:val="24"/>
        </w:rPr>
        <w:t xml:space="preserve"> </w:t>
      </w:r>
      <w:r w:rsidR="00560A34">
        <w:rPr>
          <w:rFonts w:ascii="Times New Roman" w:hAnsi="Times New Roman" w:cs="Times New Roman"/>
          <w:sz w:val="24"/>
          <w:szCs w:val="24"/>
        </w:rPr>
        <w:t xml:space="preserve">with </w:t>
      </w:r>
      <w:r w:rsidR="00165B1B">
        <w:rPr>
          <w:rFonts w:ascii="Times New Roman" w:hAnsi="Times New Roman" w:cs="Times New Roman"/>
          <w:sz w:val="24"/>
          <w:szCs w:val="24"/>
        </w:rPr>
        <w:t xml:space="preserve">censors </w:t>
      </w:r>
      <w:r w:rsidR="00881E02">
        <w:rPr>
          <w:rFonts w:ascii="Times New Roman" w:hAnsi="Times New Roman" w:cs="Times New Roman"/>
          <w:sz w:val="24"/>
          <w:szCs w:val="24"/>
        </w:rPr>
        <w:t>from the Edmonton School B</w:t>
      </w:r>
      <w:r w:rsidR="000B1A6C">
        <w:rPr>
          <w:rFonts w:ascii="Times New Roman" w:hAnsi="Times New Roman" w:cs="Times New Roman"/>
          <w:sz w:val="24"/>
          <w:szCs w:val="24"/>
        </w:rPr>
        <w:t>o</w:t>
      </w:r>
      <w:r w:rsidR="00881E02">
        <w:rPr>
          <w:rFonts w:ascii="Times New Roman" w:hAnsi="Times New Roman" w:cs="Times New Roman"/>
          <w:sz w:val="24"/>
          <w:szCs w:val="24"/>
        </w:rPr>
        <w:t xml:space="preserve">ard </w:t>
      </w:r>
      <w:r w:rsidR="00165B1B">
        <w:rPr>
          <w:rFonts w:ascii="Times New Roman" w:hAnsi="Times New Roman" w:cs="Times New Roman"/>
          <w:sz w:val="24"/>
          <w:szCs w:val="24"/>
        </w:rPr>
        <w:t>falling back on</w:t>
      </w:r>
      <w:r w:rsidR="000B1A6C">
        <w:rPr>
          <w:rFonts w:ascii="Times New Roman" w:hAnsi="Times New Roman" w:cs="Times New Roman"/>
          <w:sz w:val="24"/>
          <w:szCs w:val="24"/>
        </w:rPr>
        <w:t xml:space="preserve"> a</w:t>
      </w:r>
      <w:r w:rsidR="00A13F60">
        <w:rPr>
          <w:rFonts w:ascii="Times New Roman" w:hAnsi="Times New Roman" w:cs="Times New Roman"/>
          <w:sz w:val="24"/>
          <w:szCs w:val="24"/>
        </w:rPr>
        <w:t xml:space="preserve"> </w:t>
      </w:r>
      <w:r w:rsidR="000B1A6C">
        <w:rPr>
          <w:rFonts w:ascii="Times New Roman" w:hAnsi="Times New Roman" w:cs="Times New Roman"/>
          <w:sz w:val="24"/>
          <w:szCs w:val="24"/>
        </w:rPr>
        <w:t xml:space="preserve">variation of the </w:t>
      </w:r>
      <w:r w:rsidR="00A13F60">
        <w:rPr>
          <w:rFonts w:ascii="Times New Roman" w:hAnsi="Times New Roman" w:cs="Times New Roman"/>
          <w:sz w:val="24"/>
          <w:szCs w:val="24"/>
        </w:rPr>
        <w:t>go-to claim</w:t>
      </w:r>
      <w:r w:rsidR="000B1A6C">
        <w:rPr>
          <w:rFonts w:ascii="Times New Roman" w:hAnsi="Times New Roman" w:cs="Times New Roman"/>
          <w:sz w:val="24"/>
          <w:szCs w:val="24"/>
        </w:rPr>
        <w:t xml:space="preserve"> that they are</w:t>
      </w:r>
      <w:r w:rsidR="00A13F60">
        <w:rPr>
          <w:rFonts w:ascii="Times New Roman" w:hAnsi="Times New Roman" w:cs="Times New Roman"/>
          <w:sz w:val="24"/>
          <w:szCs w:val="24"/>
        </w:rPr>
        <w:t xml:space="preserve"> </w:t>
      </w:r>
      <w:r w:rsidR="000B1A6C">
        <w:rPr>
          <w:rFonts w:ascii="Times New Roman" w:hAnsi="Times New Roman" w:cs="Times New Roman"/>
          <w:sz w:val="24"/>
          <w:szCs w:val="24"/>
        </w:rPr>
        <w:t>“</w:t>
      </w:r>
      <w:r w:rsidR="00A13F60">
        <w:rPr>
          <w:rFonts w:ascii="Times New Roman" w:hAnsi="Times New Roman" w:cs="Times New Roman"/>
          <w:sz w:val="24"/>
          <w:szCs w:val="24"/>
        </w:rPr>
        <w:t>unsuited to age group</w:t>
      </w:r>
      <w:r w:rsidR="00E52BF5">
        <w:rPr>
          <w:rFonts w:ascii="Times New Roman" w:hAnsi="Times New Roman" w:cs="Times New Roman"/>
          <w:sz w:val="24"/>
          <w:szCs w:val="24"/>
        </w:rPr>
        <w:t>.</w:t>
      </w:r>
      <w:r w:rsidR="000B1A6C">
        <w:rPr>
          <w:rFonts w:ascii="Times New Roman" w:hAnsi="Times New Roman" w:cs="Times New Roman"/>
          <w:sz w:val="24"/>
          <w:szCs w:val="24"/>
        </w:rPr>
        <w:t>”</w:t>
      </w:r>
      <w:r w:rsidR="00A13F60">
        <w:rPr>
          <w:rFonts w:ascii="Times New Roman" w:hAnsi="Times New Roman" w:cs="Times New Roman"/>
          <w:sz w:val="24"/>
          <w:szCs w:val="24"/>
        </w:rPr>
        <w:t xml:space="preserve"> </w:t>
      </w:r>
      <w:r w:rsidR="00E52BF5">
        <w:rPr>
          <w:rFonts w:ascii="Times New Roman" w:hAnsi="Times New Roman" w:cs="Times New Roman"/>
          <w:sz w:val="24"/>
          <w:szCs w:val="24"/>
        </w:rPr>
        <w:t xml:space="preserve"> </w:t>
      </w:r>
      <w:r w:rsidR="00896238">
        <w:rPr>
          <w:rFonts w:ascii="Times New Roman" w:hAnsi="Times New Roman" w:cs="Times New Roman"/>
          <w:sz w:val="24"/>
          <w:szCs w:val="24"/>
        </w:rPr>
        <w:t>Yet, up</w:t>
      </w:r>
      <w:r w:rsidR="00ED1503">
        <w:rPr>
          <w:rFonts w:ascii="Times New Roman" w:hAnsi="Times New Roman" w:cs="Times New Roman"/>
          <w:sz w:val="24"/>
          <w:szCs w:val="24"/>
        </w:rPr>
        <w:t xml:space="preserve">on </w:t>
      </w:r>
      <w:r w:rsidR="00C974DF">
        <w:rPr>
          <w:rFonts w:ascii="Times New Roman" w:hAnsi="Times New Roman" w:cs="Times New Roman"/>
          <w:sz w:val="24"/>
          <w:szCs w:val="24"/>
        </w:rPr>
        <w:t xml:space="preserve">analysis, </w:t>
      </w:r>
      <w:r w:rsidR="00ED1503">
        <w:rPr>
          <w:rFonts w:ascii="Times New Roman" w:hAnsi="Times New Roman" w:cs="Times New Roman"/>
          <w:sz w:val="24"/>
          <w:szCs w:val="24"/>
        </w:rPr>
        <w:t>t</w:t>
      </w:r>
      <w:r w:rsidR="00165B1B">
        <w:rPr>
          <w:rFonts w:ascii="Times New Roman" w:hAnsi="Times New Roman" w:cs="Times New Roman"/>
          <w:sz w:val="24"/>
          <w:szCs w:val="24"/>
        </w:rPr>
        <w:t xml:space="preserve">he </w:t>
      </w:r>
      <w:r w:rsidR="00CD0334">
        <w:rPr>
          <w:rFonts w:ascii="Times New Roman" w:hAnsi="Times New Roman" w:cs="Times New Roman"/>
          <w:sz w:val="24"/>
          <w:szCs w:val="24"/>
        </w:rPr>
        <w:t>a</w:t>
      </w:r>
      <w:r w:rsidR="00881E02">
        <w:rPr>
          <w:rFonts w:ascii="Times New Roman" w:hAnsi="Times New Roman" w:cs="Times New Roman"/>
          <w:sz w:val="24"/>
          <w:szCs w:val="24"/>
        </w:rPr>
        <w:t xml:space="preserve">ttempt </w:t>
      </w:r>
      <w:r w:rsidR="004F67ED">
        <w:rPr>
          <w:rFonts w:ascii="Times New Roman" w:hAnsi="Times New Roman" w:cs="Times New Roman"/>
          <w:sz w:val="24"/>
          <w:szCs w:val="24"/>
        </w:rPr>
        <w:t xml:space="preserve">to </w:t>
      </w:r>
      <w:r w:rsidR="0098175D">
        <w:rPr>
          <w:rFonts w:ascii="Times New Roman" w:hAnsi="Times New Roman" w:cs="Times New Roman"/>
          <w:sz w:val="24"/>
          <w:szCs w:val="24"/>
        </w:rPr>
        <w:t xml:space="preserve">limit the </w:t>
      </w:r>
      <w:r w:rsidR="00CD0334">
        <w:rPr>
          <w:rFonts w:ascii="Times New Roman" w:hAnsi="Times New Roman" w:cs="Times New Roman"/>
          <w:sz w:val="24"/>
          <w:szCs w:val="24"/>
        </w:rPr>
        <w:t>accessibility</w:t>
      </w:r>
      <w:r w:rsidR="0098175D">
        <w:rPr>
          <w:rFonts w:ascii="Times New Roman" w:hAnsi="Times New Roman" w:cs="Times New Roman"/>
          <w:sz w:val="24"/>
          <w:szCs w:val="24"/>
        </w:rPr>
        <w:t xml:space="preserve"> of th</w:t>
      </w:r>
      <w:r w:rsidR="00896238">
        <w:rPr>
          <w:rFonts w:ascii="Times New Roman" w:hAnsi="Times New Roman" w:cs="Times New Roman"/>
          <w:sz w:val="24"/>
          <w:szCs w:val="24"/>
        </w:rPr>
        <w:t>e</w:t>
      </w:r>
      <w:r w:rsidR="0098175D">
        <w:rPr>
          <w:rFonts w:ascii="Times New Roman" w:hAnsi="Times New Roman" w:cs="Times New Roman"/>
          <w:sz w:val="24"/>
          <w:szCs w:val="24"/>
        </w:rPr>
        <w:t xml:space="preserve"> </w:t>
      </w:r>
      <w:r w:rsidR="00896238">
        <w:rPr>
          <w:rFonts w:ascii="Times New Roman" w:hAnsi="Times New Roman" w:cs="Times New Roman"/>
          <w:sz w:val="24"/>
          <w:szCs w:val="24"/>
        </w:rPr>
        <w:t>novels</w:t>
      </w:r>
      <w:r w:rsidR="00773912">
        <w:rPr>
          <w:rFonts w:ascii="Times New Roman" w:hAnsi="Times New Roman" w:cs="Times New Roman"/>
          <w:sz w:val="24"/>
          <w:szCs w:val="24"/>
        </w:rPr>
        <w:t xml:space="preserve"> </w:t>
      </w:r>
      <w:r w:rsidR="00560A34">
        <w:rPr>
          <w:rFonts w:ascii="Times New Roman" w:hAnsi="Times New Roman" w:cs="Times New Roman"/>
          <w:sz w:val="24"/>
          <w:szCs w:val="24"/>
        </w:rPr>
        <w:t>appears</w:t>
      </w:r>
      <w:r w:rsidR="00ED1503">
        <w:rPr>
          <w:rFonts w:ascii="Times New Roman" w:hAnsi="Times New Roman" w:cs="Times New Roman"/>
          <w:sz w:val="24"/>
          <w:szCs w:val="24"/>
        </w:rPr>
        <w:t xml:space="preserve"> to</w:t>
      </w:r>
      <w:r w:rsidR="00560A34">
        <w:rPr>
          <w:rFonts w:ascii="Times New Roman" w:hAnsi="Times New Roman" w:cs="Times New Roman"/>
          <w:sz w:val="24"/>
          <w:szCs w:val="24"/>
        </w:rPr>
        <w:t xml:space="preserve"> be</w:t>
      </w:r>
      <w:r w:rsidR="0098175D">
        <w:rPr>
          <w:rFonts w:ascii="Times New Roman" w:hAnsi="Times New Roman" w:cs="Times New Roman"/>
          <w:sz w:val="24"/>
          <w:szCs w:val="24"/>
        </w:rPr>
        <w:t xml:space="preserve"> </w:t>
      </w:r>
      <w:r w:rsidR="00FA1273">
        <w:rPr>
          <w:rFonts w:ascii="Times New Roman" w:hAnsi="Times New Roman" w:cs="Times New Roman"/>
          <w:sz w:val="24"/>
          <w:szCs w:val="24"/>
        </w:rPr>
        <w:t>“derived from broader cultural and historical currents” (</w:t>
      </w:r>
      <w:r w:rsidR="00155227">
        <w:rPr>
          <w:rFonts w:ascii="Times New Roman" w:hAnsi="Times New Roman" w:cs="Times New Roman"/>
          <w:sz w:val="24"/>
          <w:szCs w:val="24"/>
        </w:rPr>
        <w:t xml:space="preserve">Young, 422), </w:t>
      </w:r>
      <w:r w:rsidR="0098175D">
        <w:rPr>
          <w:rFonts w:ascii="Times New Roman" w:hAnsi="Times New Roman" w:cs="Times New Roman"/>
          <w:sz w:val="24"/>
          <w:szCs w:val="24"/>
        </w:rPr>
        <w:t>deeply</w:t>
      </w:r>
      <w:r w:rsidR="00165B1B">
        <w:rPr>
          <w:rFonts w:ascii="Times New Roman" w:hAnsi="Times New Roman" w:cs="Times New Roman"/>
          <w:sz w:val="24"/>
          <w:szCs w:val="24"/>
        </w:rPr>
        <w:t xml:space="preserve"> rooted in ideology and the struggle to </w:t>
      </w:r>
      <w:r w:rsidR="00CE42C8">
        <w:rPr>
          <w:rFonts w:ascii="Times New Roman" w:hAnsi="Times New Roman" w:cs="Times New Roman"/>
          <w:sz w:val="24"/>
          <w:szCs w:val="24"/>
        </w:rPr>
        <w:t>preserve the status</w:t>
      </w:r>
      <w:r w:rsidR="00896238">
        <w:rPr>
          <w:rFonts w:ascii="Times New Roman" w:hAnsi="Times New Roman" w:cs="Times New Roman"/>
          <w:sz w:val="24"/>
          <w:szCs w:val="24"/>
        </w:rPr>
        <w:t xml:space="preserve"> </w:t>
      </w:r>
      <w:r w:rsidR="00CE42C8">
        <w:rPr>
          <w:rFonts w:ascii="Times New Roman" w:hAnsi="Times New Roman" w:cs="Times New Roman"/>
          <w:sz w:val="24"/>
          <w:szCs w:val="24"/>
        </w:rPr>
        <w:t xml:space="preserve">quo and </w:t>
      </w:r>
      <w:r w:rsidR="00165B1B">
        <w:rPr>
          <w:rFonts w:ascii="Times New Roman" w:hAnsi="Times New Roman" w:cs="Times New Roman"/>
          <w:sz w:val="24"/>
          <w:szCs w:val="24"/>
        </w:rPr>
        <w:t>control the means of knowledge</w:t>
      </w:r>
      <w:r w:rsidR="00C105AA">
        <w:rPr>
          <w:rFonts w:ascii="Times New Roman" w:hAnsi="Times New Roman" w:cs="Times New Roman"/>
          <w:sz w:val="24"/>
          <w:szCs w:val="24"/>
        </w:rPr>
        <w:t xml:space="preserve"> and </w:t>
      </w:r>
      <w:r w:rsidR="00A13F60">
        <w:rPr>
          <w:rFonts w:ascii="Times New Roman" w:hAnsi="Times New Roman" w:cs="Times New Roman"/>
          <w:sz w:val="24"/>
          <w:szCs w:val="24"/>
        </w:rPr>
        <w:t xml:space="preserve">the </w:t>
      </w:r>
      <w:r w:rsidR="00802970">
        <w:rPr>
          <w:rFonts w:ascii="Times New Roman" w:hAnsi="Times New Roman" w:cs="Times New Roman"/>
          <w:sz w:val="24"/>
          <w:szCs w:val="24"/>
        </w:rPr>
        <w:t>dissemination</w:t>
      </w:r>
      <w:r w:rsidR="0098175D">
        <w:rPr>
          <w:rFonts w:ascii="Times New Roman" w:hAnsi="Times New Roman" w:cs="Times New Roman"/>
          <w:sz w:val="24"/>
          <w:szCs w:val="24"/>
        </w:rPr>
        <w:t xml:space="preserve"> of </w:t>
      </w:r>
      <w:r w:rsidR="00165B1B">
        <w:rPr>
          <w:rFonts w:ascii="Times New Roman" w:hAnsi="Times New Roman" w:cs="Times New Roman"/>
          <w:sz w:val="24"/>
          <w:szCs w:val="24"/>
        </w:rPr>
        <w:t>ideas</w:t>
      </w:r>
      <w:r w:rsidR="00B9289E">
        <w:rPr>
          <w:rFonts w:ascii="Times New Roman" w:hAnsi="Times New Roman" w:cs="Times New Roman"/>
          <w:sz w:val="24"/>
          <w:szCs w:val="24"/>
        </w:rPr>
        <w:t>, beliefs, values and norms</w:t>
      </w:r>
      <w:r w:rsidR="00DC1175">
        <w:rPr>
          <w:rFonts w:ascii="Times New Roman" w:hAnsi="Times New Roman" w:cs="Times New Roman"/>
          <w:sz w:val="24"/>
          <w:szCs w:val="24"/>
        </w:rPr>
        <w:t xml:space="preserve"> (Miller 2</w:t>
      </w:r>
      <w:r w:rsidR="008E44D4">
        <w:rPr>
          <w:rFonts w:ascii="Times New Roman" w:hAnsi="Times New Roman" w:cs="Times New Roman"/>
          <w:sz w:val="24"/>
          <w:szCs w:val="24"/>
        </w:rPr>
        <w:t>014)</w:t>
      </w:r>
      <w:r w:rsidR="00B9289E">
        <w:rPr>
          <w:rFonts w:ascii="Times New Roman" w:hAnsi="Times New Roman" w:cs="Times New Roman"/>
          <w:sz w:val="24"/>
          <w:szCs w:val="24"/>
        </w:rPr>
        <w:t xml:space="preserve">.  </w:t>
      </w:r>
      <w:r w:rsidR="00DF03A5">
        <w:rPr>
          <w:rFonts w:ascii="Times New Roman" w:hAnsi="Times New Roman" w:cs="Times New Roman"/>
          <w:sz w:val="24"/>
          <w:szCs w:val="24"/>
        </w:rPr>
        <w:t>The c</w:t>
      </w:r>
      <w:r w:rsidR="002C10F2">
        <w:rPr>
          <w:rFonts w:ascii="Times New Roman" w:hAnsi="Times New Roman" w:cs="Times New Roman"/>
          <w:sz w:val="24"/>
          <w:szCs w:val="24"/>
        </w:rPr>
        <w:t>ensorship</w:t>
      </w:r>
      <w:r w:rsidR="00041C14">
        <w:rPr>
          <w:rFonts w:ascii="Times New Roman" w:hAnsi="Times New Roman" w:cs="Times New Roman"/>
          <w:sz w:val="24"/>
          <w:szCs w:val="24"/>
        </w:rPr>
        <w:t xml:space="preserve"> </w:t>
      </w:r>
      <w:r w:rsidR="00DF03A5">
        <w:rPr>
          <w:rFonts w:ascii="Times New Roman" w:hAnsi="Times New Roman" w:cs="Times New Roman"/>
          <w:sz w:val="24"/>
          <w:szCs w:val="24"/>
        </w:rPr>
        <w:t xml:space="preserve">of Robertson’s graphic novels </w:t>
      </w:r>
      <w:r w:rsidR="000B1A6C">
        <w:rPr>
          <w:rFonts w:ascii="Times New Roman" w:hAnsi="Times New Roman" w:cs="Times New Roman"/>
          <w:sz w:val="24"/>
          <w:szCs w:val="24"/>
        </w:rPr>
        <w:t>needs to</w:t>
      </w:r>
      <w:r w:rsidR="00DF03A5">
        <w:rPr>
          <w:rFonts w:ascii="Times New Roman" w:hAnsi="Times New Roman" w:cs="Times New Roman"/>
          <w:sz w:val="24"/>
          <w:szCs w:val="24"/>
        </w:rPr>
        <w:t xml:space="preserve"> </w:t>
      </w:r>
      <w:r w:rsidR="00041C14">
        <w:rPr>
          <w:rFonts w:ascii="Times New Roman" w:hAnsi="Times New Roman" w:cs="Times New Roman"/>
          <w:sz w:val="24"/>
          <w:szCs w:val="24"/>
        </w:rPr>
        <w:t>“be understood not as an isolated action or a singular event but rather as part of a complex set of exchanges and leverages within the cultural field” (Kidd</w:t>
      </w:r>
      <w:r w:rsidR="00FA1273">
        <w:rPr>
          <w:rFonts w:ascii="Times New Roman" w:hAnsi="Times New Roman" w:cs="Times New Roman"/>
          <w:sz w:val="24"/>
          <w:szCs w:val="24"/>
        </w:rPr>
        <w:t>, 199</w:t>
      </w:r>
      <w:r w:rsidR="00041C14">
        <w:rPr>
          <w:rFonts w:ascii="Times New Roman" w:hAnsi="Times New Roman" w:cs="Times New Roman"/>
          <w:sz w:val="24"/>
          <w:szCs w:val="24"/>
        </w:rPr>
        <w:t>)</w:t>
      </w:r>
      <w:r w:rsidR="00407A17">
        <w:rPr>
          <w:rFonts w:ascii="Times New Roman" w:hAnsi="Times New Roman" w:cs="Times New Roman"/>
          <w:sz w:val="24"/>
          <w:szCs w:val="24"/>
        </w:rPr>
        <w:t xml:space="preserve">.  As Alyson Miller attests: </w:t>
      </w:r>
    </w:p>
    <w:p w14:paraId="7FFF09B6" w14:textId="56749DC4" w:rsidR="00407A17" w:rsidRDefault="00407A17" w:rsidP="00407A17">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It must be noted that scandal is often a battle between the sta</w:t>
      </w:r>
      <w:r w:rsidR="006E3903">
        <w:rPr>
          <w:rFonts w:ascii="Times New Roman" w:hAnsi="Times New Roman" w:cs="Times New Roman"/>
          <w:sz w:val="24"/>
          <w:szCs w:val="24"/>
        </w:rPr>
        <w:t>t</w:t>
      </w:r>
      <w:r>
        <w:rPr>
          <w:rFonts w:ascii="Times New Roman" w:hAnsi="Times New Roman" w:cs="Times New Roman"/>
          <w:sz w:val="24"/>
          <w:szCs w:val="24"/>
        </w:rPr>
        <w:t>us quo and the politics of ‘otherness,’ a conflict between mainstream tenets and concepts of difference that are fighting for space in the worldview of the child reader.  As the constant presence of minority voices within scandalous debates suggests, literature for children is an expedient vehicle through which to contest cultural systems and present marginalized views within a majority form</w:t>
      </w:r>
      <w:r w:rsidR="00F30A35">
        <w:rPr>
          <w:rFonts w:ascii="Times New Roman" w:hAnsi="Times New Roman" w:cs="Times New Roman"/>
          <w:sz w:val="24"/>
          <w:szCs w:val="24"/>
        </w:rPr>
        <w:t>. […] groups attempting to assert a specific cultural imperative</w:t>
      </w:r>
      <w:r>
        <w:rPr>
          <w:rFonts w:ascii="Times New Roman" w:hAnsi="Times New Roman" w:cs="Times New Roman"/>
          <w:sz w:val="24"/>
          <w:szCs w:val="24"/>
        </w:rPr>
        <w:t xml:space="preserve"> (137).</w:t>
      </w:r>
    </w:p>
    <w:p w14:paraId="1EC57A06" w14:textId="77777777" w:rsidR="00407A17" w:rsidRDefault="00407A17" w:rsidP="00407A17">
      <w:pPr>
        <w:spacing w:line="240" w:lineRule="auto"/>
        <w:ind w:left="720" w:firstLine="0"/>
        <w:rPr>
          <w:rFonts w:ascii="Times New Roman" w:hAnsi="Times New Roman" w:cs="Times New Roman"/>
          <w:sz w:val="24"/>
          <w:szCs w:val="24"/>
        </w:rPr>
      </w:pPr>
    </w:p>
    <w:p w14:paraId="776B1FA4" w14:textId="42D03424" w:rsidR="00C974DF" w:rsidRDefault="00903152" w:rsidP="00407A17">
      <w:pPr>
        <w:ind w:firstLine="0"/>
        <w:rPr>
          <w:rFonts w:ascii="Times New Roman" w:hAnsi="Times New Roman" w:cs="Times New Roman"/>
          <w:sz w:val="24"/>
          <w:szCs w:val="24"/>
        </w:rPr>
      </w:pPr>
      <w:r>
        <w:rPr>
          <w:rFonts w:ascii="Times New Roman" w:hAnsi="Times New Roman" w:cs="Times New Roman"/>
          <w:sz w:val="24"/>
          <w:szCs w:val="24"/>
        </w:rPr>
        <w:t>I</w:t>
      </w:r>
      <w:r w:rsidR="00C4746E">
        <w:rPr>
          <w:rFonts w:ascii="Times New Roman" w:hAnsi="Times New Roman" w:cs="Times New Roman"/>
          <w:sz w:val="24"/>
          <w:szCs w:val="24"/>
        </w:rPr>
        <w:t>n a society where k</w:t>
      </w:r>
      <w:r w:rsidR="00165B1B">
        <w:rPr>
          <w:rFonts w:ascii="Times New Roman" w:hAnsi="Times New Roman" w:cs="Times New Roman"/>
          <w:sz w:val="24"/>
          <w:szCs w:val="24"/>
        </w:rPr>
        <w:t>nowledge is power</w:t>
      </w:r>
      <w:r w:rsidR="00C4746E">
        <w:rPr>
          <w:rFonts w:ascii="Times New Roman" w:hAnsi="Times New Roman" w:cs="Times New Roman"/>
          <w:sz w:val="24"/>
          <w:szCs w:val="24"/>
        </w:rPr>
        <w:t xml:space="preserve">, </w:t>
      </w:r>
      <w:r w:rsidR="00881E02">
        <w:rPr>
          <w:rFonts w:ascii="Times New Roman" w:hAnsi="Times New Roman" w:cs="Times New Roman"/>
          <w:sz w:val="24"/>
          <w:szCs w:val="24"/>
        </w:rPr>
        <w:t xml:space="preserve">the </w:t>
      </w:r>
      <w:r w:rsidR="00165B1B">
        <w:rPr>
          <w:rFonts w:ascii="Times New Roman" w:hAnsi="Times New Roman" w:cs="Times New Roman"/>
          <w:sz w:val="24"/>
          <w:szCs w:val="24"/>
        </w:rPr>
        <w:t xml:space="preserve">censorship </w:t>
      </w:r>
      <w:r w:rsidR="00B9289E">
        <w:rPr>
          <w:rFonts w:ascii="Times New Roman" w:hAnsi="Times New Roman" w:cs="Times New Roman"/>
          <w:sz w:val="24"/>
          <w:szCs w:val="24"/>
        </w:rPr>
        <w:t>of</w:t>
      </w:r>
      <w:r w:rsidR="00A13F60">
        <w:rPr>
          <w:rFonts w:ascii="Times New Roman" w:hAnsi="Times New Roman" w:cs="Times New Roman"/>
          <w:sz w:val="24"/>
          <w:szCs w:val="24"/>
        </w:rPr>
        <w:t xml:space="preserve"> </w:t>
      </w:r>
      <w:r w:rsidR="00B9289E">
        <w:rPr>
          <w:rFonts w:ascii="Times New Roman" w:hAnsi="Times New Roman" w:cs="Times New Roman"/>
          <w:sz w:val="24"/>
          <w:szCs w:val="24"/>
        </w:rPr>
        <w:t>literature</w:t>
      </w:r>
      <w:r w:rsidR="00A13F60">
        <w:rPr>
          <w:rFonts w:ascii="Times New Roman" w:hAnsi="Times New Roman" w:cs="Times New Roman"/>
          <w:sz w:val="24"/>
          <w:szCs w:val="24"/>
        </w:rPr>
        <w:t xml:space="preserve"> </w:t>
      </w:r>
      <w:r w:rsidR="00E345D1">
        <w:rPr>
          <w:rFonts w:ascii="Times New Roman" w:hAnsi="Times New Roman" w:cs="Times New Roman"/>
          <w:sz w:val="24"/>
          <w:szCs w:val="24"/>
        </w:rPr>
        <w:t>for children and you</w:t>
      </w:r>
      <w:r w:rsidR="000701D1">
        <w:rPr>
          <w:rFonts w:ascii="Times New Roman" w:hAnsi="Times New Roman" w:cs="Times New Roman"/>
          <w:sz w:val="24"/>
          <w:szCs w:val="24"/>
        </w:rPr>
        <w:t>ng adults</w:t>
      </w:r>
      <w:r w:rsidR="00E345D1">
        <w:rPr>
          <w:rFonts w:ascii="Times New Roman" w:hAnsi="Times New Roman" w:cs="Times New Roman"/>
          <w:sz w:val="24"/>
          <w:szCs w:val="24"/>
        </w:rPr>
        <w:t xml:space="preserve"> </w:t>
      </w:r>
      <w:r w:rsidR="008F485A">
        <w:rPr>
          <w:rFonts w:ascii="Times New Roman" w:hAnsi="Times New Roman" w:cs="Times New Roman"/>
          <w:sz w:val="24"/>
          <w:szCs w:val="24"/>
        </w:rPr>
        <w:t>remains</w:t>
      </w:r>
      <w:r w:rsidR="00165B1B">
        <w:rPr>
          <w:rFonts w:ascii="Times New Roman" w:hAnsi="Times New Roman" w:cs="Times New Roman"/>
          <w:sz w:val="24"/>
          <w:szCs w:val="24"/>
        </w:rPr>
        <w:t xml:space="preserve"> a</w:t>
      </w:r>
      <w:r w:rsidR="00B9289E">
        <w:rPr>
          <w:rFonts w:ascii="Times New Roman" w:hAnsi="Times New Roman" w:cs="Times New Roman"/>
          <w:sz w:val="24"/>
          <w:szCs w:val="24"/>
        </w:rPr>
        <w:t>n</w:t>
      </w:r>
      <w:r w:rsidR="00165B1B">
        <w:rPr>
          <w:rFonts w:ascii="Times New Roman" w:hAnsi="Times New Roman" w:cs="Times New Roman"/>
          <w:sz w:val="24"/>
          <w:szCs w:val="24"/>
        </w:rPr>
        <w:t xml:space="preserve"> </w:t>
      </w:r>
      <w:r w:rsidR="00B9289E">
        <w:rPr>
          <w:rFonts w:ascii="Times New Roman" w:hAnsi="Times New Roman" w:cs="Times New Roman"/>
          <w:sz w:val="24"/>
          <w:szCs w:val="24"/>
        </w:rPr>
        <w:t>influential</w:t>
      </w:r>
      <w:r w:rsidR="0098175D">
        <w:rPr>
          <w:rFonts w:ascii="Times New Roman" w:hAnsi="Times New Roman" w:cs="Times New Roman"/>
          <w:sz w:val="24"/>
          <w:szCs w:val="24"/>
        </w:rPr>
        <w:t xml:space="preserve"> </w:t>
      </w:r>
      <w:r w:rsidR="00165B1B">
        <w:rPr>
          <w:rFonts w:ascii="Times New Roman" w:hAnsi="Times New Roman" w:cs="Times New Roman"/>
          <w:sz w:val="24"/>
          <w:szCs w:val="24"/>
        </w:rPr>
        <w:t xml:space="preserve">means </w:t>
      </w:r>
      <w:r w:rsidR="00C4746E">
        <w:rPr>
          <w:rFonts w:ascii="Times New Roman" w:hAnsi="Times New Roman" w:cs="Times New Roman"/>
          <w:sz w:val="24"/>
          <w:szCs w:val="24"/>
        </w:rPr>
        <w:t xml:space="preserve">of </w:t>
      </w:r>
      <w:r w:rsidR="00131734">
        <w:rPr>
          <w:rFonts w:ascii="Times New Roman" w:hAnsi="Times New Roman" w:cs="Times New Roman"/>
          <w:sz w:val="24"/>
          <w:szCs w:val="24"/>
        </w:rPr>
        <w:t xml:space="preserve">socio-cultural and socio-political </w:t>
      </w:r>
      <w:r w:rsidR="00165B1B">
        <w:rPr>
          <w:rFonts w:ascii="Times New Roman" w:hAnsi="Times New Roman" w:cs="Times New Roman"/>
          <w:sz w:val="24"/>
          <w:szCs w:val="24"/>
        </w:rPr>
        <w:t>control</w:t>
      </w:r>
      <w:r w:rsidR="00155227">
        <w:rPr>
          <w:rFonts w:ascii="Times New Roman" w:hAnsi="Times New Roman" w:cs="Times New Roman"/>
          <w:sz w:val="24"/>
          <w:szCs w:val="24"/>
        </w:rPr>
        <w:t xml:space="preserve"> (</w:t>
      </w:r>
      <w:r w:rsidR="00DF03A5">
        <w:rPr>
          <w:rFonts w:ascii="Times New Roman" w:hAnsi="Times New Roman" w:cs="Times New Roman"/>
          <w:sz w:val="24"/>
          <w:szCs w:val="24"/>
        </w:rPr>
        <w:t xml:space="preserve">Kidd 2008; </w:t>
      </w:r>
      <w:proofErr w:type="spellStart"/>
      <w:r w:rsidR="0084424B">
        <w:rPr>
          <w:rFonts w:ascii="Times New Roman" w:hAnsi="Times New Roman" w:cs="Times New Roman"/>
          <w:sz w:val="24"/>
          <w:szCs w:val="24"/>
        </w:rPr>
        <w:t>Lesnik</w:t>
      </w:r>
      <w:proofErr w:type="spellEnd"/>
      <w:r w:rsidR="0084424B">
        <w:rPr>
          <w:rFonts w:ascii="Times New Roman" w:hAnsi="Times New Roman" w:cs="Times New Roman"/>
          <w:sz w:val="24"/>
          <w:szCs w:val="24"/>
        </w:rPr>
        <w:t xml:space="preserve">-Oberstein 2009; </w:t>
      </w:r>
      <w:r w:rsidR="00155227">
        <w:rPr>
          <w:rFonts w:ascii="Times New Roman" w:hAnsi="Times New Roman" w:cs="Times New Roman"/>
          <w:sz w:val="24"/>
          <w:szCs w:val="24"/>
        </w:rPr>
        <w:t xml:space="preserve">Miller 2014; </w:t>
      </w:r>
      <w:proofErr w:type="spellStart"/>
      <w:r w:rsidR="00155227">
        <w:rPr>
          <w:rFonts w:ascii="Times New Roman" w:hAnsi="Times New Roman" w:cs="Times New Roman"/>
          <w:sz w:val="24"/>
          <w:szCs w:val="24"/>
        </w:rPr>
        <w:t>Sarland</w:t>
      </w:r>
      <w:proofErr w:type="spellEnd"/>
      <w:r w:rsidR="00155227">
        <w:rPr>
          <w:rFonts w:ascii="Times New Roman" w:hAnsi="Times New Roman" w:cs="Times New Roman"/>
          <w:sz w:val="24"/>
          <w:szCs w:val="24"/>
        </w:rPr>
        <w:t xml:space="preserve"> 2009</w:t>
      </w:r>
      <w:r w:rsidR="00773912">
        <w:rPr>
          <w:rFonts w:ascii="Times New Roman" w:hAnsi="Times New Roman" w:cs="Times New Roman"/>
          <w:sz w:val="24"/>
          <w:szCs w:val="24"/>
        </w:rPr>
        <w:t xml:space="preserve">; </w:t>
      </w:r>
      <w:proofErr w:type="spellStart"/>
      <w:r w:rsidR="00773912">
        <w:rPr>
          <w:rFonts w:ascii="Times New Roman" w:hAnsi="Times New Roman" w:cs="Times New Roman"/>
          <w:sz w:val="24"/>
          <w:szCs w:val="24"/>
        </w:rPr>
        <w:t>Wertham</w:t>
      </w:r>
      <w:proofErr w:type="spellEnd"/>
      <w:r w:rsidR="00773912">
        <w:rPr>
          <w:rFonts w:ascii="Times New Roman" w:hAnsi="Times New Roman" w:cs="Times New Roman"/>
          <w:sz w:val="24"/>
          <w:szCs w:val="24"/>
        </w:rPr>
        <w:t xml:space="preserve"> 1954</w:t>
      </w:r>
      <w:r w:rsidR="00DF03A5">
        <w:rPr>
          <w:rFonts w:ascii="Times New Roman" w:hAnsi="Times New Roman" w:cs="Times New Roman"/>
          <w:sz w:val="24"/>
          <w:szCs w:val="24"/>
        </w:rPr>
        <w:t>).</w:t>
      </w:r>
      <w:r w:rsidR="00407A17">
        <w:rPr>
          <w:rFonts w:ascii="Times New Roman" w:hAnsi="Times New Roman" w:cs="Times New Roman"/>
          <w:sz w:val="24"/>
          <w:szCs w:val="24"/>
        </w:rPr>
        <w:t xml:space="preserve"> </w:t>
      </w:r>
    </w:p>
    <w:p w14:paraId="3446E599" w14:textId="29A7E641" w:rsidR="002F5B12" w:rsidRPr="00484C52" w:rsidRDefault="002F5B12" w:rsidP="00416139">
      <w:pPr>
        <w:pStyle w:val="Quote"/>
        <w:spacing w:before="240" w:after="0"/>
        <w:ind w:left="0" w:firstLine="0"/>
        <w:jc w:val="both"/>
        <w:rPr>
          <w:rStyle w:val="SubtleEmphasis"/>
          <w:rFonts w:ascii="Times New Roman" w:hAnsi="Times New Roman" w:cs="Times New Roman"/>
          <w:sz w:val="24"/>
          <w:szCs w:val="24"/>
        </w:rPr>
      </w:pPr>
      <w:r w:rsidRPr="00484C52">
        <w:rPr>
          <w:rStyle w:val="SubtleEmphasis"/>
          <w:rFonts w:ascii="Times New Roman" w:hAnsi="Times New Roman" w:cs="Times New Roman"/>
          <w:sz w:val="24"/>
          <w:szCs w:val="24"/>
        </w:rPr>
        <w:t>Breaking the Silence</w:t>
      </w:r>
      <w:r w:rsidR="005E5E98">
        <w:rPr>
          <w:rStyle w:val="SubtleEmphasis"/>
          <w:rFonts w:ascii="Times New Roman" w:hAnsi="Times New Roman" w:cs="Times New Roman"/>
          <w:sz w:val="24"/>
          <w:szCs w:val="24"/>
        </w:rPr>
        <w:t xml:space="preserve"> and Making Painful Stories of the Past Accessible</w:t>
      </w:r>
      <w:r w:rsidRPr="00484C52">
        <w:rPr>
          <w:rStyle w:val="SubtleEmphasis"/>
          <w:rFonts w:ascii="Times New Roman" w:hAnsi="Times New Roman" w:cs="Times New Roman"/>
          <w:sz w:val="24"/>
          <w:szCs w:val="24"/>
        </w:rPr>
        <w:t xml:space="preserve"> </w:t>
      </w:r>
    </w:p>
    <w:p w14:paraId="3860F42A" w14:textId="710A9047" w:rsidR="00C467B3" w:rsidRDefault="00794F33" w:rsidP="00C467B3">
      <w:pPr>
        <w:rPr>
          <w:rFonts w:ascii="Times New Roman" w:hAnsi="Times New Roman" w:cs="Times New Roman"/>
          <w:sz w:val="24"/>
          <w:szCs w:val="24"/>
        </w:rPr>
      </w:pPr>
      <w:r>
        <w:rPr>
          <w:rFonts w:ascii="Times New Roman" w:hAnsi="Times New Roman" w:cs="Times New Roman"/>
          <w:sz w:val="24"/>
          <w:szCs w:val="24"/>
        </w:rPr>
        <w:t>The historic relationship between Canada’s indigenous peoples and white</w:t>
      </w:r>
      <w:r w:rsidR="00ED1503">
        <w:rPr>
          <w:rFonts w:ascii="Times New Roman" w:hAnsi="Times New Roman" w:cs="Times New Roman"/>
          <w:sz w:val="24"/>
          <w:szCs w:val="24"/>
        </w:rPr>
        <w:t>-settlers</w:t>
      </w:r>
      <w:r>
        <w:rPr>
          <w:rFonts w:ascii="Times New Roman" w:hAnsi="Times New Roman" w:cs="Times New Roman"/>
          <w:sz w:val="24"/>
          <w:szCs w:val="24"/>
        </w:rPr>
        <w:t xml:space="preserve"> had, and continues to have, grave and harmful repercussions for indigenous societies, families and youth; Robertson, an advocate for educating youth on indigenous history and contemporary issues, is able to alert his young adult readers to the </w:t>
      </w:r>
      <w:r w:rsidR="00416139">
        <w:rPr>
          <w:rFonts w:ascii="Times New Roman" w:hAnsi="Times New Roman" w:cs="Times New Roman"/>
          <w:sz w:val="24"/>
          <w:szCs w:val="24"/>
        </w:rPr>
        <w:t>significant and long-lasting consequences</w:t>
      </w:r>
      <w:r>
        <w:rPr>
          <w:rFonts w:ascii="Times New Roman" w:hAnsi="Times New Roman" w:cs="Times New Roman"/>
          <w:sz w:val="24"/>
          <w:szCs w:val="24"/>
        </w:rPr>
        <w:t xml:space="preserve"> of </w:t>
      </w:r>
      <w:r w:rsidR="0023445D">
        <w:rPr>
          <w:rFonts w:ascii="Times New Roman" w:hAnsi="Times New Roman" w:cs="Times New Roman"/>
          <w:sz w:val="24"/>
          <w:szCs w:val="24"/>
        </w:rPr>
        <w:t xml:space="preserve">cultural </w:t>
      </w:r>
      <w:r w:rsidR="00C974DF">
        <w:rPr>
          <w:rFonts w:ascii="Times New Roman" w:hAnsi="Times New Roman" w:cs="Times New Roman"/>
          <w:sz w:val="24"/>
          <w:szCs w:val="24"/>
        </w:rPr>
        <w:t>hegemony</w:t>
      </w:r>
      <w:r>
        <w:rPr>
          <w:rFonts w:ascii="Times New Roman" w:hAnsi="Times New Roman" w:cs="Times New Roman"/>
          <w:sz w:val="24"/>
          <w:szCs w:val="24"/>
        </w:rPr>
        <w:t xml:space="preserve"> and he calls awareness to the fact that the silence needs to be broken and that society, and Canada as a nation, must begin to engage in some difficult conversations about the </w:t>
      </w:r>
      <w:r>
        <w:rPr>
          <w:rFonts w:ascii="Times New Roman" w:hAnsi="Times New Roman" w:cs="Times New Roman"/>
          <w:sz w:val="24"/>
          <w:szCs w:val="24"/>
        </w:rPr>
        <w:lastRenderedPageBreak/>
        <w:t xml:space="preserve">past so as to </w:t>
      </w:r>
      <w:r w:rsidR="00FC75C9">
        <w:rPr>
          <w:rFonts w:ascii="Times New Roman" w:hAnsi="Times New Roman" w:cs="Times New Roman"/>
          <w:sz w:val="24"/>
          <w:szCs w:val="24"/>
        </w:rPr>
        <w:t>heal</w:t>
      </w:r>
      <w:r>
        <w:rPr>
          <w:rFonts w:ascii="Times New Roman" w:hAnsi="Times New Roman" w:cs="Times New Roman"/>
          <w:sz w:val="24"/>
          <w:szCs w:val="24"/>
        </w:rPr>
        <w:t xml:space="preserve"> the hurt and hate and abate the generational trauma they continue to perpetuate.</w:t>
      </w:r>
      <w:r w:rsidRPr="00683B02">
        <w:rPr>
          <w:rFonts w:ascii="Times New Roman" w:hAnsi="Times New Roman" w:cs="Times New Roman"/>
          <w:sz w:val="24"/>
          <w:szCs w:val="24"/>
        </w:rPr>
        <w:t xml:space="preserve"> </w:t>
      </w:r>
      <w:r>
        <w:rPr>
          <w:rFonts w:ascii="Times New Roman" w:hAnsi="Times New Roman" w:cs="Times New Roman"/>
          <w:sz w:val="24"/>
          <w:szCs w:val="24"/>
        </w:rPr>
        <w:t xml:space="preserve"> The </w:t>
      </w:r>
      <w:r w:rsidRPr="00B9289E">
        <w:rPr>
          <w:rFonts w:ascii="Times New Roman" w:hAnsi="Times New Roman" w:cs="Times New Roman"/>
          <w:i/>
          <w:sz w:val="24"/>
          <w:szCs w:val="24"/>
        </w:rPr>
        <w:t>7 Generations</w:t>
      </w:r>
      <w:r>
        <w:rPr>
          <w:rFonts w:ascii="Times New Roman" w:hAnsi="Times New Roman" w:cs="Times New Roman"/>
          <w:sz w:val="24"/>
          <w:szCs w:val="24"/>
        </w:rPr>
        <w:t xml:space="preserve"> series is instrumental in its ability to assist, in a non-didactic way, </w:t>
      </w:r>
      <w:r w:rsidR="00ED1503">
        <w:rPr>
          <w:rFonts w:ascii="Times New Roman" w:hAnsi="Times New Roman" w:cs="Times New Roman"/>
          <w:sz w:val="24"/>
          <w:szCs w:val="24"/>
        </w:rPr>
        <w:t xml:space="preserve">this </w:t>
      </w:r>
      <w:r w:rsidR="00B83770">
        <w:rPr>
          <w:rFonts w:ascii="Times New Roman" w:hAnsi="Times New Roman" w:cs="Times New Roman"/>
          <w:sz w:val="24"/>
          <w:szCs w:val="24"/>
        </w:rPr>
        <w:t xml:space="preserve">precise </w:t>
      </w:r>
      <w:r w:rsidR="00ED1503">
        <w:rPr>
          <w:rFonts w:ascii="Times New Roman" w:hAnsi="Times New Roman" w:cs="Times New Roman"/>
          <w:sz w:val="24"/>
          <w:szCs w:val="24"/>
        </w:rPr>
        <w:t xml:space="preserve">task and </w:t>
      </w:r>
      <w:r w:rsidR="00B83770">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B83770">
        <w:rPr>
          <w:rFonts w:ascii="Times New Roman" w:hAnsi="Times New Roman" w:cs="Times New Roman"/>
          <w:sz w:val="24"/>
          <w:szCs w:val="24"/>
        </w:rPr>
        <w:t>overall learning</w:t>
      </w:r>
      <w:r>
        <w:rPr>
          <w:rFonts w:ascii="Times New Roman" w:hAnsi="Times New Roman" w:cs="Times New Roman"/>
          <w:sz w:val="24"/>
          <w:szCs w:val="24"/>
        </w:rPr>
        <w:t xml:space="preserve"> of today’s youth</w:t>
      </w:r>
      <w:r w:rsidR="005E5E98">
        <w:rPr>
          <w:rFonts w:ascii="Times New Roman" w:hAnsi="Times New Roman" w:cs="Times New Roman"/>
          <w:sz w:val="24"/>
          <w:szCs w:val="24"/>
        </w:rPr>
        <w:t>.  Robertson makes painful stories and accounts of the past accessible to young adult readers</w:t>
      </w:r>
      <w:r w:rsidR="00E053CA">
        <w:rPr>
          <w:rFonts w:ascii="Times New Roman" w:hAnsi="Times New Roman" w:cs="Times New Roman"/>
          <w:sz w:val="24"/>
          <w:szCs w:val="24"/>
        </w:rPr>
        <w:t>, allowing them to engage, decipher and interpret their own culture and also the culture of the “other</w:t>
      </w:r>
      <w:r w:rsidR="005E5E98">
        <w:rPr>
          <w:rFonts w:ascii="Times New Roman" w:hAnsi="Times New Roman" w:cs="Times New Roman"/>
          <w:sz w:val="24"/>
          <w:szCs w:val="24"/>
        </w:rPr>
        <w:t>.</w:t>
      </w:r>
      <w:r w:rsidR="00E053CA">
        <w:rPr>
          <w:rFonts w:ascii="Times New Roman" w:hAnsi="Times New Roman" w:cs="Times New Roman"/>
          <w:sz w:val="24"/>
          <w:szCs w:val="24"/>
        </w:rPr>
        <w:t>”</w:t>
      </w:r>
      <w:r w:rsidR="005E5E98">
        <w:rPr>
          <w:rFonts w:ascii="Times New Roman" w:hAnsi="Times New Roman" w:cs="Times New Roman"/>
          <w:sz w:val="24"/>
          <w:szCs w:val="24"/>
        </w:rPr>
        <w:t xml:space="preserve"> </w:t>
      </w:r>
      <w:r w:rsidR="005E5E98" w:rsidRPr="005E5E98">
        <w:rPr>
          <w:rFonts w:ascii="Times New Roman" w:hAnsi="Times New Roman" w:cs="Times New Roman"/>
          <w:sz w:val="24"/>
          <w:szCs w:val="24"/>
        </w:rPr>
        <w:t xml:space="preserve"> </w:t>
      </w:r>
      <w:r w:rsidR="005E5E98">
        <w:rPr>
          <w:rFonts w:ascii="Times New Roman" w:hAnsi="Times New Roman" w:cs="Times New Roman"/>
          <w:sz w:val="24"/>
          <w:szCs w:val="24"/>
        </w:rPr>
        <w:t>David Booth, author and educator, hails the series because it “offers a powerful message through image and word, and will engage readers in a historical and insightful story that illuminates the conflict that challenged Canada’s very core, and continues to concern us as a nation today” (quoted in Robertson, 2010).  E</w:t>
      </w:r>
      <w:r w:rsidR="00C974DF">
        <w:rPr>
          <w:rFonts w:ascii="Times New Roman" w:hAnsi="Times New Roman" w:cs="Times New Roman"/>
          <w:sz w:val="24"/>
          <w:szCs w:val="24"/>
        </w:rPr>
        <w:t>ach graphic novel</w:t>
      </w:r>
      <w:r>
        <w:rPr>
          <w:rFonts w:ascii="Times New Roman" w:hAnsi="Times New Roman" w:cs="Times New Roman"/>
          <w:sz w:val="24"/>
          <w:szCs w:val="24"/>
        </w:rPr>
        <w:t xml:space="preserve"> accurately portrays </w:t>
      </w:r>
      <w:r w:rsidR="002E5D27">
        <w:rPr>
          <w:rFonts w:ascii="Times New Roman" w:hAnsi="Times New Roman" w:cs="Times New Roman"/>
          <w:sz w:val="24"/>
          <w:szCs w:val="24"/>
        </w:rPr>
        <w:t>socio-</w:t>
      </w:r>
      <w:r>
        <w:rPr>
          <w:rFonts w:ascii="Times New Roman" w:hAnsi="Times New Roman" w:cs="Times New Roman"/>
          <w:sz w:val="24"/>
          <w:szCs w:val="24"/>
        </w:rPr>
        <w:t xml:space="preserve">cultural context and has the intertextual ability to bridge gaps and add to the knowledge of youth readers (Benton 1999; </w:t>
      </w:r>
      <w:proofErr w:type="spellStart"/>
      <w:r>
        <w:rPr>
          <w:rFonts w:ascii="Times New Roman" w:hAnsi="Times New Roman" w:cs="Times New Roman"/>
          <w:sz w:val="24"/>
          <w:szCs w:val="24"/>
        </w:rPr>
        <w:t>Wilkie</w:t>
      </w:r>
      <w:proofErr w:type="spellEnd"/>
      <w:r>
        <w:rPr>
          <w:rFonts w:ascii="Times New Roman" w:hAnsi="Times New Roman" w:cs="Times New Roman"/>
          <w:sz w:val="24"/>
          <w:szCs w:val="24"/>
        </w:rPr>
        <w:t xml:space="preserve"> 1999); </w:t>
      </w:r>
      <w:r w:rsidR="00C974DF">
        <w:rPr>
          <w:rFonts w:ascii="Times New Roman" w:hAnsi="Times New Roman" w:cs="Times New Roman"/>
          <w:sz w:val="24"/>
          <w:szCs w:val="24"/>
        </w:rPr>
        <w:t xml:space="preserve">they </w:t>
      </w:r>
      <w:r>
        <w:rPr>
          <w:rFonts w:ascii="Times New Roman" w:hAnsi="Times New Roman" w:cs="Times New Roman"/>
          <w:sz w:val="24"/>
          <w:szCs w:val="24"/>
        </w:rPr>
        <w:t>can help inform today’s youth of the</w:t>
      </w:r>
      <w:r w:rsidR="00416139">
        <w:rPr>
          <w:rFonts w:ascii="Times New Roman" w:hAnsi="Times New Roman" w:cs="Times New Roman"/>
          <w:sz w:val="24"/>
          <w:szCs w:val="24"/>
        </w:rPr>
        <w:t xml:space="preserve"> devastating impressions</w:t>
      </w:r>
      <w:r>
        <w:rPr>
          <w:rFonts w:ascii="Times New Roman" w:hAnsi="Times New Roman" w:cs="Times New Roman"/>
          <w:sz w:val="24"/>
          <w:szCs w:val="24"/>
        </w:rPr>
        <w:t xml:space="preserve"> </w:t>
      </w:r>
      <w:r w:rsidR="00416139">
        <w:rPr>
          <w:rFonts w:ascii="Times New Roman" w:hAnsi="Times New Roman" w:cs="Times New Roman"/>
          <w:sz w:val="24"/>
          <w:szCs w:val="24"/>
        </w:rPr>
        <w:t>left</w:t>
      </w:r>
      <w:r>
        <w:rPr>
          <w:rFonts w:ascii="Times New Roman" w:hAnsi="Times New Roman" w:cs="Times New Roman"/>
          <w:sz w:val="24"/>
          <w:szCs w:val="24"/>
        </w:rPr>
        <w:t xml:space="preserve"> </w:t>
      </w:r>
      <w:r w:rsidR="00416139">
        <w:rPr>
          <w:rFonts w:ascii="Times New Roman" w:hAnsi="Times New Roman" w:cs="Times New Roman"/>
          <w:sz w:val="24"/>
          <w:szCs w:val="24"/>
        </w:rPr>
        <w:t>by</w:t>
      </w:r>
      <w:r>
        <w:rPr>
          <w:rFonts w:ascii="Times New Roman" w:hAnsi="Times New Roman" w:cs="Times New Roman"/>
          <w:sz w:val="24"/>
          <w:szCs w:val="24"/>
        </w:rPr>
        <w:t xml:space="preserve"> </w:t>
      </w:r>
      <w:r w:rsidR="00416139">
        <w:rPr>
          <w:rFonts w:ascii="Times New Roman" w:hAnsi="Times New Roman" w:cs="Times New Roman"/>
          <w:sz w:val="24"/>
          <w:szCs w:val="24"/>
        </w:rPr>
        <w:t xml:space="preserve">the hate </w:t>
      </w:r>
      <w:r w:rsidR="00E053CA">
        <w:rPr>
          <w:rFonts w:ascii="Times New Roman" w:hAnsi="Times New Roman" w:cs="Times New Roman"/>
          <w:sz w:val="24"/>
          <w:szCs w:val="24"/>
        </w:rPr>
        <w:t xml:space="preserve">and hegemony </w:t>
      </w:r>
      <w:r w:rsidR="00416139">
        <w:rPr>
          <w:rFonts w:ascii="Times New Roman" w:hAnsi="Times New Roman" w:cs="Times New Roman"/>
          <w:sz w:val="24"/>
          <w:szCs w:val="24"/>
        </w:rPr>
        <w:t xml:space="preserve">of </w:t>
      </w:r>
      <w:r w:rsidR="00E053CA">
        <w:rPr>
          <w:rFonts w:ascii="Times New Roman" w:hAnsi="Times New Roman" w:cs="Times New Roman"/>
          <w:sz w:val="24"/>
          <w:szCs w:val="24"/>
        </w:rPr>
        <w:t xml:space="preserve">the </w:t>
      </w:r>
      <w:r>
        <w:rPr>
          <w:rFonts w:ascii="Times New Roman" w:hAnsi="Times New Roman" w:cs="Times New Roman"/>
          <w:sz w:val="24"/>
          <w:szCs w:val="24"/>
        </w:rPr>
        <w:t>past in a way that they are more accustomed to—</w:t>
      </w:r>
      <w:r w:rsidR="00FC75C9">
        <w:rPr>
          <w:rFonts w:ascii="Times New Roman" w:hAnsi="Times New Roman" w:cs="Times New Roman"/>
          <w:sz w:val="24"/>
          <w:szCs w:val="24"/>
        </w:rPr>
        <w:t xml:space="preserve">that is, </w:t>
      </w:r>
      <w:r>
        <w:rPr>
          <w:rFonts w:ascii="Times New Roman" w:hAnsi="Times New Roman" w:cs="Times New Roman"/>
          <w:sz w:val="24"/>
          <w:szCs w:val="24"/>
        </w:rPr>
        <w:t xml:space="preserve">through </w:t>
      </w:r>
      <w:r w:rsidR="00FC75C9">
        <w:rPr>
          <w:rFonts w:ascii="Times New Roman" w:hAnsi="Times New Roman" w:cs="Times New Roman"/>
          <w:sz w:val="24"/>
          <w:szCs w:val="24"/>
        </w:rPr>
        <w:t xml:space="preserve">a combined </w:t>
      </w:r>
      <w:r>
        <w:rPr>
          <w:rFonts w:ascii="Times New Roman" w:hAnsi="Times New Roman" w:cs="Times New Roman"/>
          <w:sz w:val="24"/>
          <w:szCs w:val="24"/>
        </w:rPr>
        <w:t>visual</w:t>
      </w:r>
      <w:r w:rsidR="00FC75C9">
        <w:rPr>
          <w:rFonts w:ascii="Times New Roman" w:hAnsi="Times New Roman" w:cs="Times New Roman"/>
          <w:sz w:val="24"/>
          <w:szCs w:val="24"/>
        </w:rPr>
        <w:t xml:space="preserve">/textual </w:t>
      </w:r>
      <w:r>
        <w:rPr>
          <w:rFonts w:ascii="Times New Roman" w:hAnsi="Times New Roman" w:cs="Times New Roman"/>
          <w:sz w:val="24"/>
          <w:szCs w:val="24"/>
        </w:rPr>
        <w:t>mediu</w:t>
      </w:r>
      <w:r w:rsidR="00C467B3">
        <w:rPr>
          <w:rFonts w:ascii="Times New Roman" w:hAnsi="Times New Roman" w:cs="Times New Roman"/>
          <w:sz w:val="24"/>
          <w:szCs w:val="24"/>
        </w:rPr>
        <w:t>m</w:t>
      </w:r>
      <w:r w:rsidR="00FC75C9">
        <w:rPr>
          <w:rFonts w:ascii="Times New Roman" w:hAnsi="Times New Roman" w:cs="Times New Roman"/>
          <w:sz w:val="24"/>
          <w:szCs w:val="24"/>
        </w:rPr>
        <w:t xml:space="preserve"> which has proved </w:t>
      </w:r>
      <w:r w:rsidR="00AB2B2D">
        <w:rPr>
          <w:rFonts w:ascii="Times New Roman" w:hAnsi="Times New Roman" w:cs="Times New Roman"/>
          <w:sz w:val="24"/>
          <w:szCs w:val="24"/>
        </w:rPr>
        <w:t xml:space="preserve">itself to be </w:t>
      </w:r>
      <w:r w:rsidR="00FC75C9">
        <w:rPr>
          <w:rFonts w:ascii="Times New Roman" w:hAnsi="Times New Roman" w:cs="Times New Roman"/>
          <w:sz w:val="24"/>
          <w:szCs w:val="24"/>
        </w:rPr>
        <w:t xml:space="preserve">quite </w:t>
      </w:r>
      <w:r w:rsidR="00C467B3">
        <w:rPr>
          <w:rFonts w:ascii="Times New Roman" w:hAnsi="Times New Roman" w:cs="Times New Roman"/>
          <w:sz w:val="24"/>
          <w:szCs w:val="24"/>
        </w:rPr>
        <w:t>strategic:</w:t>
      </w:r>
      <w:r>
        <w:rPr>
          <w:rFonts w:ascii="Times New Roman" w:hAnsi="Times New Roman" w:cs="Times New Roman"/>
          <w:sz w:val="24"/>
          <w:szCs w:val="24"/>
        </w:rPr>
        <w:t xml:space="preserve">  </w:t>
      </w:r>
    </w:p>
    <w:p w14:paraId="2B7924C2" w14:textId="792DCADF" w:rsidR="00C467B3" w:rsidRDefault="00C467B3" w:rsidP="00C467B3">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Because we assume that pictures, as iconic signs, do in some significant way actually resemble what they depict, they invite us to see objects as the pictures depict them—to see the actual in terms of the fictional </w:t>
      </w:r>
      <w:proofErr w:type="spellStart"/>
      <w:r>
        <w:rPr>
          <w:rFonts w:ascii="Times New Roman" w:hAnsi="Times New Roman" w:cs="Times New Roman"/>
          <w:sz w:val="24"/>
          <w:szCs w:val="24"/>
        </w:rPr>
        <w:t>visualisation</w:t>
      </w:r>
      <w:proofErr w:type="spellEnd"/>
      <w:r>
        <w:rPr>
          <w:rFonts w:ascii="Times New Roman" w:hAnsi="Times New Roman" w:cs="Times New Roman"/>
          <w:sz w:val="24"/>
          <w:szCs w:val="24"/>
        </w:rPr>
        <w:t xml:space="preserve"> of it.  Indeed, this dynamic is the essence of picture books.  The pictures ‘illustrate’ the texts—that is they purport to show us what is meant by the words, so that we come to understand the objects and actions the words refer to in terms of the qualities of the images that accompany them—the world outside the book in terms of the visual images within it (</w:t>
      </w:r>
      <w:proofErr w:type="spellStart"/>
      <w:r>
        <w:rPr>
          <w:rFonts w:ascii="Times New Roman" w:hAnsi="Times New Roman" w:cs="Times New Roman"/>
          <w:sz w:val="24"/>
          <w:szCs w:val="24"/>
        </w:rPr>
        <w:t>Nodelman</w:t>
      </w:r>
      <w:proofErr w:type="spellEnd"/>
      <w:r>
        <w:rPr>
          <w:rFonts w:ascii="Times New Roman" w:hAnsi="Times New Roman" w:cs="Times New Roman"/>
          <w:sz w:val="24"/>
          <w:szCs w:val="24"/>
        </w:rPr>
        <w:t>, 72-73).</w:t>
      </w:r>
    </w:p>
    <w:p w14:paraId="6CCCCF29" w14:textId="77777777" w:rsidR="00C467B3" w:rsidRDefault="00C467B3" w:rsidP="00C467B3">
      <w:pPr>
        <w:spacing w:line="240" w:lineRule="auto"/>
        <w:ind w:left="720" w:firstLine="0"/>
        <w:rPr>
          <w:rFonts w:ascii="Times New Roman" w:hAnsi="Times New Roman" w:cs="Times New Roman"/>
          <w:sz w:val="24"/>
          <w:szCs w:val="24"/>
        </w:rPr>
      </w:pPr>
    </w:p>
    <w:p w14:paraId="41408702" w14:textId="7BD8D291" w:rsidR="00C467B3" w:rsidRDefault="00B40E54" w:rsidP="00C467B3">
      <w:pPr>
        <w:ind w:firstLine="0"/>
        <w:rPr>
          <w:rFonts w:ascii="Times New Roman" w:hAnsi="Times New Roman" w:cs="Times New Roman"/>
          <w:sz w:val="24"/>
          <w:szCs w:val="24"/>
        </w:rPr>
      </w:pPr>
      <w:r>
        <w:rPr>
          <w:rFonts w:ascii="Times New Roman" w:hAnsi="Times New Roman" w:cs="Times New Roman"/>
          <w:sz w:val="24"/>
          <w:szCs w:val="24"/>
        </w:rPr>
        <w:t xml:space="preserve">Images are a powerful means by which ideologies are produced and onto which ideologies are projected, thus the graphic novel becomes </w:t>
      </w:r>
      <w:r w:rsidR="00E44879">
        <w:rPr>
          <w:rFonts w:ascii="Times New Roman" w:hAnsi="Times New Roman" w:cs="Times New Roman"/>
          <w:sz w:val="24"/>
          <w:szCs w:val="24"/>
        </w:rPr>
        <w:t>a powerful tool in socio-cultural conversation</w:t>
      </w:r>
      <w:r w:rsidR="002E5D27">
        <w:rPr>
          <w:rFonts w:ascii="Times New Roman" w:hAnsi="Times New Roman" w:cs="Times New Roman"/>
          <w:sz w:val="24"/>
          <w:szCs w:val="24"/>
        </w:rPr>
        <w:t>s</w:t>
      </w:r>
      <w:r w:rsidR="00C467B3">
        <w:rPr>
          <w:rFonts w:ascii="Times New Roman" w:hAnsi="Times New Roman" w:cs="Times New Roman"/>
          <w:sz w:val="24"/>
          <w:szCs w:val="24"/>
        </w:rPr>
        <w:t>:</w:t>
      </w:r>
    </w:p>
    <w:p w14:paraId="27E3643F" w14:textId="6C1B364E" w:rsidR="00C467B3" w:rsidRDefault="00C467B3" w:rsidP="006D2E4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Like most narrative, picture book stories most forcefully guide </w:t>
      </w:r>
      <w:r w:rsidR="006D2E46">
        <w:rPr>
          <w:rFonts w:ascii="Times New Roman" w:hAnsi="Times New Roman" w:cs="Times New Roman"/>
          <w:sz w:val="24"/>
          <w:szCs w:val="24"/>
        </w:rPr>
        <w:t xml:space="preserve">readers into culturally acceptable ideas about who they are through the privileging of the point of view from which they report on the events they describe.  Knowing only what can be known from that perspective, we readers tend to assume it ourselves—to see and understand events and people as the narrative invites us to see them.  Ideological theorists call such narrative perspectives ‘subject positions’; in occupying them, readers are provided with ways of understanding their own subjectivity—their selfhood or individuality.  But as John Stevens suggests, ‘in taking up a position from which the text is most readily </w:t>
      </w:r>
      <w:r w:rsidR="006D2E46">
        <w:rPr>
          <w:rFonts w:ascii="Times New Roman" w:hAnsi="Times New Roman" w:cs="Times New Roman"/>
          <w:sz w:val="24"/>
          <w:szCs w:val="24"/>
        </w:rPr>
        <w:lastRenderedPageBreak/>
        <w:t>intelligible, [readers] are apt to be situated within the frame of the text’s ideology; that is, they are subjected to and by that ideology’ (1992: 67) (</w:t>
      </w:r>
      <w:proofErr w:type="spellStart"/>
      <w:r w:rsidR="006D2E46">
        <w:rPr>
          <w:rFonts w:ascii="Times New Roman" w:hAnsi="Times New Roman" w:cs="Times New Roman"/>
          <w:sz w:val="24"/>
          <w:szCs w:val="24"/>
        </w:rPr>
        <w:t>Nodelman</w:t>
      </w:r>
      <w:proofErr w:type="spellEnd"/>
      <w:r w:rsidR="006D2E46">
        <w:rPr>
          <w:rFonts w:ascii="Times New Roman" w:hAnsi="Times New Roman" w:cs="Times New Roman"/>
          <w:sz w:val="24"/>
          <w:szCs w:val="24"/>
        </w:rPr>
        <w:t xml:space="preserve">, 75). </w:t>
      </w:r>
    </w:p>
    <w:p w14:paraId="6AFF312A" w14:textId="77777777" w:rsidR="006D2E46" w:rsidRDefault="006D2E46" w:rsidP="006D2E46">
      <w:pPr>
        <w:spacing w:line="240" w:lineRule="auto"/>
        <w:ind w:left="720" w:hanging="720"/>
        <w:rPr>
          <w:rFonts w:ascii="Times New Roman" w:hAnsi="Times New Roman" w:cs="Times New Roman"/>
          <w:sz w:val="24"/>
          <w:szCs w:val="24"/>
        </w:rPr>
      </w:pPr>
    </w:p>
    <w:p w14:paraId="25771B95" w14:textId="360EC5E4" w:rsidR="00794F33" w:rsidRDefault="00794F33" w:rsidP="00AB2B2D">
      <w:pPr>
        <w:ind w:firstLine="0"/>
        <w:rPr>
          <w:rFonts w:ascii="Times New Roman" w:hAnsi="Times New Roman" w:cs="Times New Roman"/>
          <w:sz w:val="24"/>
          <w:szCs w:val="24"/>
        </w:rPr>
      </w:pPr>
      <w:r>
        <w:rPr>
          <w:rFonts w:ascii="Times New Roman" w:hAnsi="Times New Roman" w:cs="Times New Roman"/>
          <w:sz w:val="24"/>
          <w:szCs w:val="24"/>
        </w:rPr>
        <w:t>Robertson</w:t>
      </w:r>
      <w:r w:rsidR="00E44879">
        <w:rPr>
          <w:rFonts w:ascii="Times New Roman" w:hAnsi="Times New Roman" w:cs="Times New Roman"/>
          <w:sz w:val="24"/>
          <w:szCs w:val="24"/>
        </w:rPr>
        <w:t>’s</w:t>
      </w:r>
      <w:r>
        <w:rPr>
          <w:rFonts w:ascii="Times New Roman" w:hAnsi="Times New Roman" w:cs="Times New Roman"/>
          <w:sz w:val="24"/>
          <w:szCs w:val="24"/>
        </w:rPr>
        <w:t xml:space="preserve"> </w:t>
      </w:r>
      <w:r w:rsidR="00E44879">
        <w:rPr>
          <w:rFonts w:ascii="Times New Roman" w:hAnsi="Times New Roman" w:cs="Times New Roman"/>
          <w:sz w:val="24"/>
          <w:szCs w:val="24"/>
        </w:rPr>
        <w:t>novels</w:t>
      </w:r>
      <w:r w:rsidR="00042E3B">
        <w:rPr>
          <w:rFonts w:ascii="Times New Roman" w:hAnsi="Times New Roman" w:cs="Times New Roman"/>
          <w:sz w:val="24"/>
          <w:szCs w:val="24"/>
        </w:rPr>
        <w:t xml:space="preserve"> </w:t>
      </w:r>
      <w:r w:rsidR="0023445D">
        <w:rPr>
          <w:rFonts w:ascii="Times New Roman" w:hAnsi="Times New Roman" w:cs="Times New Roman"/>
          <w:sz w:val="24"/>
          <w:szCs w:val="24"/>
        </w:rPr>
        <w:t>are</w:t>
      </w:r>
      <w:r w:rsidR="00E44879">
        <w:rPr>
          <w:rFonts w:ascii="Times New Roman" w:hAnsi="Times New Roman" w:cs="Times New Roman"/>
          <w:sz w:val="24"/>
          <w:szCs w:val="24"/>
        </w:rPr>
        <w:t xml:space="preserve"> open to</w:t>
      </w:r>
      <w:r>
        <w:rPr>
          <w:rFonts w:ascii="Times New Roman" w:hAnsi="Times New Roman" w:cs="Times New Roman"/>
          <w:sz w:val="24"/>
          <w:szCs w:val="24"/>
        </w:rPr>
        <w:t xml:space="preserve"> controversy and censorship</w:t>
      </w:r>
      <w:r w:rsidR="00AB2B2D">
        <w:rPr>
          <w:rFonts w:ascii="Times New Roman" w:hAnsi="Times New Roman" w:cs="Times New Roman"/>
          <w:sz w:val="24"/>
          <w:szCs w:val="24"/>
        </w:rPr>
        <w:t xml:space="preserve"> because </w:t>
      </w:r>
      <w:r w:rsidR="00E44879">
        <w:rPr>
          <w:rFonts w:ascii="Times New Roman" w:hAnsi="Times New Roman" w:cs="Times New Roman"/>
          <w:sz w:val="24"/>
          <w:szCs w:val="24"/>
        </w:rPr>
        <w:t>they are</w:t>
      </w:r>
      <w:r>
        <w:rPr>
          <w:rFonts w:ascii="Times New Roman" w:hAnsi="Times New Roman" w:cs="Times New Roman"/>
          <w:sz w:val="24"/>
          <w:szCs w:val="24"/>
        </w:rPr>
        <w:t xml:space="preserve"> “honest, realistic stories for young readers that some adults find disturbing” (Kidd, 209)</w:t>
      </w:r>
      <w:r w:rsidR="00042E3B">
        <w:rPr>
          <w:rFonts w:ascii="Times New Roman" w:hAnsi="Times New Roman" w:cs="Times New Roman"/>
          <w:sz w:val="24"/>
          <w:szCs w:val="24"/>
        </w:rPr>
        <w:t>; h</w:t>
      </w:r>
      <w:r>
        <w:rPr>
          <w:rFonts w:ascii="Times New Roman" w:hAnsi="Times New Roman" w:cs="Times New Roman"/>
          <w:sz w:val="24"/>
          <w:szCs w:val="24"/>
        </w:rPr>
        <w:t xml:space="preserve">is targeted youth audience, the realness </w:t>
      </w:r>
      <w:r w:rsidR="00C974DF">
        <w:rPr>
          <w:rFonts w:ascii="Times New Roman" w:hAnsi="Times New Roman" w:cs="Times New Roman"/>
          <w:sz w:val="24"/>
          <w:szCs w:val="24"/>
        </w:rPr>
        <w:t xml:space="preserve">and honesty </w:t>
      </w:r>
      <w:r>
        <w:rPr>
          <w:rFonts w:ascii="Times New Roman" w:hAnsi="Times New Roman" w:cs="Times New Roman"/>
          <w:sz w:val="24"/>
          <w:szCs w:val="24"/>
        </w:rPr>
        <w:t xml:space="preserve">that comes from his books being written and illustrated from a personal place, and </w:t>
      </w:r>
      <w:r w:rsidR="00AB2B2D">
        <w:rPr>
          <w:rFonts w:ascii="Times New Roman" w:hAnsi="Times New Roman" w:cs="Times New Roman"/>
          <w:sz w:val="24"/>
          <w:szCs w:val="24"/>
        </w:rPr>
        <w:t xml:space="preserve">his </w:t>
      </w:r>
      <w:r>
        <w:rPr>
          <w:rFonts w:ascii="Times New Roman" w:hAnsi="Times New Roman" w:cs="Times New Roman"/>
          <w:sz w:val="24"/>
          <w:szCs w:val="24"/>
        </w:rPr>
        <w:t xml:space="preserve">effective strategy </w:t>
      </w:r>
      <w:r w:rsidR="00AB2B2D">
        <w:rPr>
          <w:rFonts w:ascii="Times New Roman" w:hAnsi="Times New Roman" w:cs="Times New Roman"/>
          <w:sz w:val="24"/>
          <w:szCs w:val="24"/>
        </w:rPr>
        <w:t>of</w:t>
      </w:r>
      <w:r>
        <w:rPr>
          <w:rFonts w:ascii="Times New Roman" w:hAnsi="Times New Roman" w:cs="Times New Roman"/>
          <w:sz w:val="24"/>
          <w:szCs w:val="24"/>
        </w:rPr>
        <w:t xml:space="preserve"> reaching his readers through a visual/textual medium makes his graphic novels a target for censors</w:t>
      </w:r>
      <w:r w:rsidR="000868AE">
        <w:rPr>
          <w:rFonts w:ascii="Times New Roman" w:hAnsi="Times New Roman" w:cs="Times New Roman"/>
          <w:sz w:val="24"/>
          <w:szCs w:val="24"/>
        </w:rPr>
        <w:t xml:space="preserve">.  The series cuts through the silence, </w:t>
      </w:r>
      <w:r>
        <w:rPr>
          <w:rFonts w:ascii="Times New Roman" w:hAnsi="Times New Roman" w:cs="Times New Roman"/>
          <w:sz w:val="24"/>
          <w:szCs w:val="24"/>
        </w:rPr>
        <w:t xml:space="preserve">opens old wounds and exposes </w:t>
      </w:r>
      <w:r w:rsidR="000868AE">
        <w:rPr>
          <w:rFonts w:ascii="Times New Roman" w:hAnsi="Times New Roman" w:cs="Times New Roman"/>
          <w:sz w:val="24"/>
          <w:szCs w:val="24"/>
        </w:rPr>
        <w:t xml:space="preserve">past atrocities </w:t>
      </w:r>
      <w:r w:rsidR="005E5E98">
        <w:rPr>
          <w:rFonts w:ascii="Times New Roman" w:hAnsi="Times New Roman" w:cs="Times New Roman"/>
          <w:sz w:val="24"/>
          <w:szCs w:val="24"/>
        </w:rPr>
        <w:t xml:space="preserve">of </w:t>
      </w:r>
      <w:r>
        <w:rPr>
          <w:rFonts w:ascii="Times New Roman" w:hAnsi="Times New Roman" w:cs="Times New Roman"/>
          <w:sz w:val="24"/>
          <w:szCs w:val="24"/>
        </w:rPr>
        <w:t xml:space="preserve">the State, Church, Residential School, and </w:t>
      </w:r>
      <w:r w:rsidR="005E5E98">
        <w:rPr>
          <w:rFonts w:ascii="Times New Roman" w:hAnsi="Times New Roman" w:cs="Times New Roman"/>
          <w:sz w:val="24"/>
          <w:szCs w:val="24"/>
        </w:rPr>
        <w:t>dominant</w:t>
      </w:r>
      <w:r w:rsidR="000868AE">
        <w:rPr>
          <w:rFonts w:ascii="Times New Roman" w:hAnsi="Times New Roman" w:cs="Times New Roman"/>
          <w:sz w:val="24"/>
          <w:szCs w:val="24"/>
        </w:rPr>
        <w:t xml:space="preserve"> </w:t>
      </w:r>
      <w:r>
        <w:rPr>
          <w:rFonts w:ascii="Times New Roman" w:hAnsi="Times New Roman" w:cs="Times New Roman"/>
          <w:sz w:val="24"/>
          <w:szCs w:val="24"/>
        </w:rPr>
        <w:t>white</w:t>
      </w:r>
      <w:r w:rsidR="000868AE">
        <w:rPr>
          <w:rFonts w:ascii="Times New Roman" w:hAnsi="Times New Roman" w:cs="Times New Roman"/>
          <w:sz w:val="24"/>
          <w:szCs w:val="24"/>
        </w:rPr>
        <w:t>-settler population</w:t>
      </w:r>
      <w:r>
        <w:rPr>
          <w:rFonts w:ascii="Times New Roman" w:hAnsi="Times New Roman" w:cs="Times New Roman"/>
          <w:sz w:val="24"/>
          <w:szCs w:val="24"/>
        </w:rPr>
        <w:t>; it reminds society of the hate and hurt inflicted upon a people based on socio-cultural difference</w:t>
      </w:r>
      <w:r w:rsidR="00916546">
        <w:rPr>
          <w:rFonts w:ascii="Times New Roman" w:hAnsi="Times New Roman" w:cs="Times New Roman"/>
          <w:sz w:val="24"/>
          <w:szCs w:val="24"/>
        </w:rPr>
        <w:t>s</w:t>
      </w:r>
      <w:r>
        <w:rPr>
          <w:rFonts w:ascii="Times New Roman" w:hAnsi="Times New Roman" w:cs="Times New Roman"/>
          <w:sz w:val="24"/>
          <w:szCs w:val="24"/>
        </w:rPr>
        <w:t xml:space="preserve">; and, perhaps most importantly, it reveals an unfortunate reality: that the atrocities of the past are </w:t>
      </w:r>
      <w:r w:rsidR="0023445D">
        <w:rPr>
          <w:rFonts w:ascii="Times New Roman" w:hAnsi="Times New Roman" w:cs="Times New Roman"/>
          <w:sz w:val="24"/>
          <w:szCs w:val="24"/>
        </w:rPr>
        <w:t xml:space="preserve">partially </w:t>
      </w:r>
      <w:r>
        <w:rPr>
          <w:rFonts w:ascii="Times New Roman" w:hAnsi="Times New Roman" w:cs="Times New Roman"/>
          <w:sz w:val="24"/>
          <w:szCs w:val="24"/>
        </w:rPr>
        <w:t>responsible for the current socio-cultural ills and for the personal and persistent identity crisis experienced by a portion of Canada’s you</w:t>
      </w:r>
      <w:r w:rsidR="006A0FA6">
        <w:rPr>
          <w:rFonts w:ascii="Times New Roman" w:hAnsi="Times New Roman" w:cs="Times New Roman"/>
          <w:sz w:val="24"/>
          <w:szCs w:val="24"/>
        </w:rPr>
        <w:t>ng adult</w:t>
      </w:r>
      <w:r>
        <w:rPr>
          <w:rFonts w:ascii="Times New Roman" w:hAnsi="Times New Roman" w:cs="Times New Roman"/>
          <w:sz w:val="24"/>
          <w:szCs w:val="24"/>
        </w:rPr>
        <w:t xml:space="preserve"> population—that is, Canada’s indigenous youth.</w:t>
      </w:r>
    </w:p>
    <w:p w14:paraId="2A51BBEA" w14:textId="27B09C9F" w:rsidR="00484C52" w:rsidRPr="006A0FA6" w:rsidRDefault="00484C52" w:rsidP="00484C52">
      <w:pPr>
        <w:ind w:firstLine="0"/>
        <w:rPr>
          <w:rStyle w:val="SubtleEmphasis"/>
          <w:rFonts w:ascii="Times New Roman" w:hAnsi="Times New Roman" w:cs="Times New Roman"/>
          <w:i w:val="0"/>
          <w:sz w:val="24"/>
          <w:szCs w:val="24"/>
        </w:rPr>
      </w:pPr>
      <w:r w:rsidRPr="00691F4A">
        <w:rPr>
          <w:rStyle w:val="SubtleEmphasis"/>
          <w:rFonts w:ascii="Times New Roman" w:hAnsi="Times New Roman" w:cs="Times New Roman"/>
          <w:sz w:val="24"/>
          <w:szCs w:val="24"/>
        </w:rPr>
        <w:t>7 Generations</w:t>
      </w:r>
      <w:r w:rsidR="006A0FA6">
        <w:rPr>
          <w:rStyle w:val="SubtleEmphasis"/>
          <w:rFonts w:ascii="Times New Roman" w:hAnsi="Times New Roman" w:cs="Times New Roman"/>
          <w:sz w:val="24"/>
          <w:szCs w:val="24"/>
        </w:rPr>
        <w:t>—</w:t>
      </w:r>
      <w:r w:rsidR="006A0FA6" w:rsidRPr="006A0FA6">
        <w:rPr>
          <w:rStyle w:val="SubtleEmphasis"/>
          <w:rFonts w:ascii="Times New Roman" w:hAnsi="Times New Roman" w:cs="Times New Roman"/>
          <w:i w:val="0"/>
          <w:sz w:val="24"/>
          <w:szCs w:val="24"/>
        </w:rPr>
        <w:t>The Series</w:t>
      </w:r>
    </w:p>
    <w:p w14:paraId="66362244" w14:textId="45D0B111" w:rsidR="008A2A64" w:rsidRPr="00CA2A30" w:rsidRDefault="00532473" w:rsidP="00CA2A30">
      <w:pPr>
        <w:rPr>
          <w:rFonts w:ascii="Times New Roman" w:hAnsi="Times New Roman" w:cs="Times New Roman"/>
          <w:sz w:val="24"/>
          <w:szCs w:val="24"/>
        </w:rPr>
      </w:pPr>
      <w:r>
        <w:rPr>
          <w:rFonts w:ascii="Times New Roman" w:hAnsi="Times New Roman" w:cs="Times New Roman"/>
          <w:sz w:val="24"/>
          <w:szCs w:val="24"/>
        </w:rPr>
        <w:t>Robertson’s</w:t>
      </w:r>
      <w:r w:rsidR="00C4746E">
        <w:rPr>
          <w:rFonts w:ascii="Times New Roman" w:hAnsi="Times New Roman" w:cs="Times New Roman"/>
          <w:sz w:val="24"/>
          <w:szCs w:val="24"/>
        </w:rPr>
        <w:t xml:space="preserve"> </w:t>
      </w:r>
      <w:r w:rsidR="00C105AA" w:rsidRPr="00C105AA">
        <w:rPr>
          <w:rFonts w:ascii="Times New Roman" w:hAnsi="Times New Roman" w:cs="Times New Roman"/>
          <w:i/>
          <w:sz w:val="24"/>
          <w:szCs w:val="24"/>
        </w:rPr>
        <w:t>7 Generation</w:t>
      </w:r>
      <w:r w:rsidR="00C105AA">
        <w:rPr>
          <w:rFonts w:ascii="Times New Roman" w:hAnsi="Times New Roman" w:cs="Times New Roman"/>
          <w:sz w:val="24"/>
          <w:szCs w:val="24"/>
        </w:rPr>
        <w:t xml:space="preserve"> </w:t>
      </w:r>
      <w:r w:rsidR="00C4746E">
        <w:rPr>
          <w:rFonts w:ascii="Times New Roman" w:hAnsi="Times New Roman" w:cs="Times New Roman"/>
          <w:sz w:val="24"/>
          <w:szCs w:val="24"/>
        </w:rPr>
        <w:t xml:space="preserve">series </w:t>
      </w:r>
      <w:r w:rsidR="004F7ECD">
        <w:rPr>
          <w:rFonts w:ascii="Times New Roman" w:hAnsi="Times New Roman" w:cs="Times New Roman"/>
          <w:sz w:val="24"/>
          <w:szCs w:val="24"/>
        </w:rPr>
        <w:t>weaves</w:t>
      </w:r>
      <w:r w:rsidR="00F92CEE">
        <w:rPr>
          <w:rFonts w:ascii="Times New Roman" w:hAnsi="Times New Roman" w:cs="Times New Roman"/>
          <w:sz w:val="24"/>
          <w:szCs w:val="24"/>
        </w:rPr>
        <w:t xml:space="preserve"> the present </w:t>
      </w:r>
      <w:r w:rsidR="004F7ECD">
        <w:rPr>
          <w:rFonts w:ascii="Times New Roman" w:hAnsi="Times New Roman" w:cs="Times New Roman"/>
          <w:sz w:val="24"/>
          <w:szCs w:val="24"/>
        </w:rPr>
        <w:t xml:space="preserve">with the </w:t>
      </w:r>
      <w:r w:rsidR="00F92CEE">
        <w:rPr>
          <w:rFonts w:ascii="Times New Roman" w:hAnsi="Times New Roman" w:cs="Times New Roman"/>
          <w:sz w:val="24"/>
          <w:szCs w:val="24"/>
        </w:rPr>
        <w:t>past</w:t>
      </w:r>
      <w:r w:rsidR="001B6402">
        <w:rPr>
          <w:rFonts w:ascii="Times New Roman" w:hAnsi="Times New Roman" w:cs="Times New Roman"/>
          <w:sz w:val="24"/>
          <w:szCs w:val="24"/>
        </w:rPr>
        <w:t xml:space="preserve">; </w:t>
      </w:r>
      <w:r w:rsidR="00C82FB3">
        <w:rPr>
          <w:rFonts w:ascii="Times New Roman" w:hAnsi="Times New Roman" w:cs="Times New Roman"/>
          <w:sz w:val="24"/>
          <w:szCs w:val="24"/>
        </w:rPr>
        <w:t xml:space="preserve">through </w:t>
      </w:r>
      <w:r w:rsidR="001B6402">
        <w:rPr>
          <w:rFonts w:ascii="Times New Roman" w:hAnsi="Times New Roman" w:cs="Times New Roman"/>
          <w:sz w:val="24"/>
          <w:szCs w:val="24"/>
        </w:rPr>
        <w:t xml:space="preserve">a </w:t>
      </w:r>
      <w:r w:rsidR="00C82FB3">
        <w:rPr>
          <w:rFonts w:ascii="Times New Roman" w:hAnsi="Times New Roman" w:cs="Times New Roman"/>
          <w:sz w:val="24"/>
          <w:szCs w:val="24"/>
        </w:rPr>
        <w:t>m</w:t>
      </w:r>
      <w:r w:rsidR="001B6402">
        <w:rPr>
          <w:rFonts w:ascii="Times New Roman" w:hAnsi="Times New Roman" w:cs="Times New Roman"/>
          <w:sz w:val="24"/>
          <w:szCs w:val="24"/>
        </w:rPr>
        <w:t xml:space="preserve">yriad of </w:t>
      </w:r>
      <w:r w:rsidR="00C82FB3">
        <w:rPr>
          <w:rFonts w:ascii="Times New Roman" w:hAnsi="Times New Roman" w:cs="Times New Roman"/>
          <w:sz w:val="24"/>
          <w:szCs w:val="24"/>
        </w:rPr>
        <w:t xml:space="preserve">stories, </w:t>
      </w:r>
      <w:r w:rsidR="001B6402">
        <w:rPr>
          <w:rFonts w:ascii="Times New Roman" w:hAnsi="Times New Roman" w:cs="Times New Roman"/>
          <w:sz w:val="24"/>
          <w:szCs w:val="24"/>
        </w:rPr>
        <w:t xml:space="preserve">the reader comes to see how Edwin, </w:t>
      </w:r>
      <w:r w:rsidR="00AB248A">
        <w:rPr>
          <w:rFonts w:ascii="Times New Roman" w:hAnsi="Times New Roman" w:cs="Times New Roman"/>
          <w:sz w:val="24"/>
          <w:szCs w:val="24"/>
        </w:rPr>
        <w:t xml:space="preserve">a </w:t>
      </w:r>
      <w:r w:rsidR="00C4746E">
        <w:rPr>
          <w:rFonts w:ascii="Times New Roman" w:hAnsi="Times New Roman" w:cs="Times New Roman"/>
          <w:sz w:val="24"/>
          <w:szCs w:val="24"/>
        </w:rPr>
        <w:t xml:space="preserve">young </w:t>
      </w:r>
      <w:r w:rsidR="00AB248A">
        <w:rPr>
          <w:rFonts w:ascii="Times New Roman" w:hAnsi="Times New Roman" w:cs="Times New Roman"/>
          <w:sz w:val="24"/>
          <w:szCs w:val="24"/>
        </w:rPr>
        <w:t xml:space="preserve">indigenous </w:t>
      </w:r>
      <w:r w:rsidR="00C4746E">
        <w:rPr>
          <w:rFonts w:ascii="Times New Roman" w:hAnsi="Times New Roman" w:cs="Times New Roman"/>
          <w:sz w:val="24"/>
          <w:szCs w:val="24"/>
        </w:rPr>
        <w:t>man</w:t>
      </w:r>
      <w:r w:rsidR="001B6402">
        <w:rPr>
          <w:rFonts w:ascii="Times New Roman" w:hAnsi="Times New Roman" w:cs="Times New Roman"/>
          <w:sz w:val="24"/>
          <w:szCs w:val="24"/>
        </w:rPr>
        <w:t xml:space="preserve">, </w:t>
      </w:r>
      <w:r w:rsidR="009C25B6">
        <w:rPr>
          <w:rFonts w:ascii="Times New Roman" w:hAnsi="Times New Roman" w:cs="Times New Roman"/>
          <w:sz w:val="24"/>
          <w:szCs w:val="24"/>
        </w:rPr>
        <w:t>has been shaped by</w:t>
      </w:r>
      <w:r w:rsidR="00AB248A">
        <w:rPr>
          <w:rFonts w:ascii="Times New Roman" w:hAnsi="Times New Roman" w:cs="Times New Roman"/>
          <w:sz w:val="24"/>
          <w:szCs w:val="24"/>
        </w:rPr>
        <w:t xml:space="preserve"> </w:t>
      </w:r>
      <w:r w:rsidR="002E5D27">
        <w:rPr>
          <w:rFonts w:ascii="Times New Roman" w:hAnsi="Times New Roman" w:cs="Times New Roman"/>
          <w:sz w:val="24"/>
          <w:szCs w:val="24"/>
        </w:rPr>
        <w:t>his family’s</w:t>
      </w:r>
      <w:r w:rsidR="00C4746E">
        <w:rPr>
          <w:rFonts w:ascii="Times New Roman" w:hAnsi="Times New Roman" w:cs="Times New Roman"/>
          <w:sz w:val="24"/>
          <w:szCs w:val="24"/>
        </w:rPr>
        <w:t xml:space="preserve"> </w:t>
      </w:r>
      <w:r w:rsidR="00590170">
        <w:rPr>
          <w:rFonts w:ascii="Times New Roman" w:hAnsi="Times New Roman" w:cs="Times New Roman"/>
          <w:sz w:val="24"/>
          <w:szCs w:val="24"/>
        </w:rPr>
        <w:t>history</w:t>
      </w:r>
      <w:r w:rsidR="002E5D27">
        <w:rPr>
          <w:rFonts w:ascii="Times New Roman" w:hAnsi="Times New Roman" w:cs="Times New Roman"/>
          <w:sz w:val="24"/>
          <w:szCs w:val="24"/>
        </w:rPr>
        <w:t>—going back generations</w:t>
      </w:r>
      <w:r w:rsidR="00042E3B">
        <w:rPr>
          <w:rFonts w:ascii="Times New Roman" w:hAnsi="Times New Roman" w:cs="Times New Roman"/>
          <w:sz w:val="24"/>
          <w:szCs w:val="24"/>
        </w:rPr>
        <w:t>,</w:t>
      </w:r>
      <w:r w:rsidR="002E5D27">
        <w:rPr>
          <w:rFonts w:ascii="Times New Roman" w:hAnsi="Times New Roman" w:cs="Times New Roman"/>
          <w:sz w:val="24"/>
          <w:szCs w:val="24"/>
        </w:rPr>
        <w:t xml:space="preserve"> to </w:t>
      </w:r>
      <w:r w:rsidR="00042E3B">
        <w:rPr>
          <w:rFonts w:ascii="Times New Roman" w:hAnsi="Times New Roman" w:cs="Times New Roman"/>
          <w:sz w:val="24"/>
          <w:szCs w:val="24"/>
        </w:rPr>
        <w:t xml:space="preserve">their </w:t>
      </w:r>
      <w:r w:rsidR="008F485A">
        <w:rPr>
          <w:rFonts w:ascii="Times New Roman" w:hAnsi="Times New Roman" w:cs="Times New Roman"/>
          <w:sz w:val="24"/>
          <w:szCs w:val="24"/>
        </w:rPr>
        <w:t>experiences</w:t>
      </w:r>
      <w:r w:rsidR="00DF3FE6">
        <w:rPr>
          <w:rFonts w:ascii="Times New Roman" w:hAnsi="Times New Roman" w:cs="Times New Roman"/>
          <w:sz w:val="24"/>
          <w:szCs w:val="24"/>
        </w:rPr>
        <w:t xml:space="preserve"> at contact</w:t>
      </w:r>
      <w:r w:rsidR="002E5D27">
        <w:rPr>
          <w:rFonts w:ascii="Times New Roman" w:hAnsi="Times New Roman" w:cs="Times New Roman"/>
          <w:sz w:val="24"/>
          <w:szCs w:val="24"/>
        </w:rPr>
        <w:t xml:space="preserve"> </w:t>
      </w:r>
      <w:r w:rsidR="000F3879">
        <w:rPr>
          <w:rFonts w:ascii="Times New Roman" w:hAnsi="Times New Roman" w:cs="Times New Roman"/>
          <w:sz w:val="24"/>
          <w:szCs w:val="24"/>
        </w:rPr>
        <w:t>and in residential schools</w:t>
      </w:r>
      <w:r w:rsidR="001B6402">
        <w:rPr>
          <w:rFonts w:ascii="Times New Roman" w:hAnsi="Times New Roman" w:cs="Times New Roman"/>
          <w:sz w:val="24"/>
          <w:szCs w:val="24"/>
        </w:rPr>
        <w:t>.  I</w:t>
      </w:r>
      <w:r w:rsidR="009C25B6">
        <w:rPr>
          <w:rFonts w:ascii="Times New Roman" w:hAnsi="Times New Roman" w:cs="Times New Roman"/>
          <w:sz w:val="24"/>
          <w:szCs w:val="24"/>
        </w:rPr>
        <w:t xml:space="preserve">n </w:t>
      </w:r>
      <w:r w:rsidR="00F92CEE">
        <w:rPr>
          <w:rFonts w:ascii="Times New Roman" w:hAnsi="Times New Roman" w:cs="Times New Roman"/>
          <w:sz w:val="24"/>
          <w:szCs w:val="24"/>
        </w:rPr>
        <w:t>interweaving</w:t>
      </w:r>
      <w:r w:rsidR="004F7ECD">
        <w:rPr>
          <w:rFonts w:ascii="Times New Roman" w:hAnsi="Times New Roman" w:cs="Times New Roman"/>
          <w:sz w:val="24"/>
          <w:szCs w:val="24"/>
        </w:rPr>
        <w:t xml:space="preserve"> stories</w:t>
      </w:r>
      <w:r w:rsidR="00F92CEE">
        <w:rPr>
          <w:rFonts w:ascii="Times New Roman" w:hAnsi="Times New Roman" w:cs="Times New Roman"/>
          <w:sz w:val="24"/>
          <w:szCs w:val="24"/>
        </w:rPr>
        <w:t xml:space="preserve"> from present to past and past to present,</w:t>
      </w:r>
      <w:r w:rsidR="004F7ECD">
        <w:rPr>
          <w:rFonts w:ascii="Times New Roman" w:hAnsi="Times New Roman" w:cs="Times New Roman"/>
          <w:sz w:val="24"/>
          <w:szCs w:val="24"/>
        </w:rPr>
        <w:t xml:space="preserve"> Robertson </w:t>
      </w:r>
      <w:r w:rsidR="001B6402">
        <w:rPr>
          <w:rFonts w:ascii="Times New Roman" w:hAnsi="Times New Roman" w:cs="Times New Roman"/>
          <w:sz w:val="24"/>
          <w:szCs w:val="24"/>
        </w:rPr>
        <w:t>illuminates how</w:t>
      </w:r>
      <w:r w:rsidR="00AB248A">
        <w:rPr>
          <w:rFonts w:ascii="Times New Roman" w:hAnsi="Times New Roman" w:cs="Times New Roman"/>
          <w:sz w:val="24"/>
          <w:szCs w:val="24"/>
        </w:rPr>
        <w:t xml:space="preserve"> cultural</w:t>
      </w:r>
      <w:r w:rsidR="001B6402">
        <w:rPr>
          <w:rFonts w:ascii="Times New Roman" w:hAnsi="Times New Roman" w:cs="Times New Roman"/>
          <w:sz w:val="24"/>
          <w:szCs w:val="24"/>
        </w:rPr>
        <w:t xml:space="preserve"> </w:t>
      </w:r>
      <w:r w:rsidR="00AB248A">
        <w:rPr>
          <w:rFonts w:ascii="Times New Roman" w:hAnsi="Times New Roman" w:cs="Times New Roman"/>
          <w:sz w:val="24"/>
          <w:szCs w:val="24"/>
        </w:rPr>
        <w:t xml:space="preserve">hegemony and the historic treatment of generations of indigenous peoples has </w:t>
      </w:r>
      <w:r w:rsidR="00C4746E">
        <w:rPr>
          <w:rFonts w:ascii="Times New Roman" w:hAnsi="Times New Roman" w:cs="Times New Roman"/>
          <w:sz w:val="24"/>
          <w:szCs w:val="24"/>
        </w:rPr>
        <w:t xml:space="preserve">contributed </w:t>
      </w:r>
      <w:r w:rsidR="003E5C26">
        <w:rPr>
          <w:rFonts w:ascii="Times New Roman" w:hAnsi="Times New Roman" w:cs="Times New Roman"/>
          <w:sz w:val="24"/>
          <w:szCs w:val="24"/>
        </w:rPr>
        <w:t xml:space="preserve">to </w:t>
      </w:r>
      <w:r w:rsidR="004F7ECD">
        <w:rPr>
          <w:rFonts w:ascii="Times New Roman" w:hAnsi="Times New Roman" w:cs="Times New Roman"/>
          <w:sz w:val="24"/>
          <w:szCs w:val="24"/>
        </w:rPr>
        <w:t xml:space="preserve">generational trauma, a lack of </w:t>
      </w:r>
      <w:r w:rsidR="003E5C26">
        <w:rPr>
          <w:rFonts w:ascii="Times New Roman" w:hAnsi="Times New Roman" w:cs="Times New Roman"/>
          <w:sz w:val="24"/>
          <w:szCs w:val="24"/>
        </w:rPr>
        <w:t xml:space="preserve">hope and to </w:t>
      </w:r>
      <w:r w:rsidR="004F7ECD">
        <w:rPr>
          <w:rFonts w:ascii="Times New Roman" w:hAnsi="Times New Roman" w:cs="Times New Roman"/>
          <w:sz w:val="24"/>
          <w:szCs w:val="24"/>
        </w:rPr>
        <w:t>Edwin’s</w:t>
      </w:r>
      <w:r>
        <w:rPr>
          <w:rFonts w:ascii="Times New Roman" w:hAnsi="Times New Roman" w:cs="Times New Roman"/>
          <w:sz w:val="24"/>
          <w:szCs w:val="24"/>
        </w:rPr>
        <w:t xml:space="preserve"> journey down the</w:t>
      </w:r>
      <w:r w:rsidR="00C4746E">
        <w:rPr>
          <w:rFonts w:ascii="Times New Roman" w:hAnsi="Times New Roman" w:cs="Times New Roman"/>
          <w:sz w:val="24"/>
          <w:szCs w:val="24"/>
        </w:rPr>
        <w:t xml:space="preserve"> </w:t>
      </w:r>
      <w:r w:rsidR="00216DA5">
        <w:rPr>
          <w:rFonts w:ascii="Times New Roman" w:hAnsi="Times New Roman" w:cs="Times New Roman"/>
          <w:sz w:val="24"/>
          <w:szCs w:val="24"/>
        </w:rPr>
        <w:t xml:space="preserve">devastating </w:t>
      </w:r>
      <w:r w:rsidR="00C4746E">
        <w:rPr>
          <w:rFonts w:ascii="Times New Roman" w:hAnsi="Times New Roman" w:cs="Times New Roman"/>
          <w:sz w:val="24"/>
          <w:szCs w:val="24"/>
        </w:rPr>
        <w:t xml:space="preserve">path </w:t>
      </w:r>
      <w:r>
        <w:rPr>
          <w:rFonts w:ascii="Times New Roman" w:hAnsi="Times New Roman" w:cs="Times New Roman"/>
          <w:sz w:val="24"/>
          <w:szCs w:val="24"/>
        </w:rPr>
        <w:t xml:space="preserve">of </w:t>
      </w:r>
      <w:r w:rsidR="003E5C26">
        <w:rPr>
          <w:rFonts w:ascii="Times New Roman" w:hAnsi="Times New Roman" w:cs="Times New Roman"/>
          <w:sz w:val="24"/>
          <w:szCs w:val="24"/>
        </w:rPr>
        <w:t>wanting to take his own life</w:t>
      </w:r>
      <w:r w:rsidR="009C25B6">
        <w:rPr>
          <w:rFonts w:ascii="Times New Roman" w:hAnsi="Times New Roman" w:cs="Times New Roman"/>
          <w:sz w:val="24"/>
          <w:szCs w:val="24"/>
        </w:rPr>
        <w:t>.  B</w:t>
      </w:r>
      <w:r w:rsidR="004F7ECD">
        <w:rPr>
          <w:rFonts w:ascii="Times New Roman" w:hAnsi="Times New Roman" w:cs="Times New Roman"/>
          <w:sz w:val="24"/>
          <w:szCs w:val="24"/>
        </w:rPr>
        <w:t xml:space="preserve">y </w:t>
      </w:r>
      <w:r w:rsidR="009C25B6">
        <w:rPr>
          <w:rFonts w:ascii="Times New Roman" w:hAnsi="Times New Roman" w:cs="Times New Roman"/>
          <w:sz w:val="24"/>
          <w:szCs w:val="24"/>
        </w:rPr>
        <w:t xml:space="preserve">reconciling the past with the present, Edwin is </w:t>
      </w:r>
      <w:r w:rsidR="001B6402">
        <w:rPr>
          <w:rFonts w:ascii="Times New Roman" w:hAnsi="Times New Roman" w:cs="Times New Roman"/>
          <w:sz w:val="24"/>
          <w:szCs w:val="24"/>
        </w:rPr>
        <w:t xml:space="preserve">finally </w:t>
      </w:r>
      <w:r w:rsidR="009C25B6">
        <w:rPr>
          <w:rFonts w:ascii="Times New Roman" w:hAnsi="Times New Roman" w:cs="Times New Roman"/>
          <w:sz w:val="24"/>
          <w:szCs w:val="24"/>
        </w:rPr>
        <w:t xml:space="preserve">able </w:t>
      </w:r>
      <w:r w:rsidR="001B6402">
        <w:rPr>
          <w:rFonts w:ascii="Times New Roman" w:hAnsi="Times New Roman" w:cs="Times New Roman"/>
          <w:sz w:val="24"/>
          <w:szCs w:val="24"/>
        </w:rPr>
        <w:t xml:space="preserve">to </w:t>
      </w:r>
      <w:r w:rsidR="009C25B6">
        <w:rPr>
          <w:rFonts w:ascii="Times New Roman" w:hAnsi="Times New Roman" w:cs="Times New Roman"/>
          <w:sz w:val="24"/>
          <w:szCs w:val="24"/>
        </w:rPr>
        <w:t xml:space="preserve">embrace his future and move past the hate and hurt.  </w:t>
      </w:r>
      <w:r w:rsidR="00C4746E">
        <w:rPr>
          <w:rFonts w:ascii="Times New Roman" w:hAnsi="Times New Roman" w:cs="Times New Roman"/>
          <w:sz w:val="24"/>
          <w:szCs w:val="24"/>
        </w:rPr>
        <w:t>Through a combination of captivating imagery and concise narration, Robertson is able to convey</w:t>
      </w:r>
      <w:r w:rsidR="00155227">
        <w:rPr>
          <w:rFonts w:ascii="Times New Roman" w:hAnsi="Times New Roman" w:cs="Times New Roman"/>
          <w:sz w:val="24"/>
          <w:szCs w:val="24"/>
        </w:rPr>
        <w:t xml:space="preserve"> </w:t>
      </w:r>
      <w:r w:rsidR="00C4746E">
        <w:rPr>
          <w:rFonts w:ascii="Times New Roman" w:hAnsi="Times New Roman" w:cs="Times New Roman"/>
          <w:sz w:val="24"/>
          <w:szCs w:val="24"/>
        </w:rPr>
        <w:t xml:space="preserve">the complexity of human relationships and highlight how past </w:t>
      </w:r>
      <w:r w:rsidR="007D7885">
        <w:rPr>
          <w:rFonts w:ascii="Times New Roman" w:hAnsi="Times New Roman" w:cs="Times New Roman"/>
          <w:sz w:val="24"/>
          <w:szCs w:val="24"/>
        </w:rPr>
        <w:t>events have</w:t>
      </w:r>
      <w:r w:rsidR="00C4746E">
        <w:rPr>
          <w:rFonts w:ascii="Times New Roman" w:hAnsi="Times New Roman" w:cs="Times New Roman"/>
          <w:sz w:val="24"/>
          <w:szCs w:val="24"/>
        </w:rPr>
        <w:t xml:space="preserve"> </w:t>
      </w:r>
      <w:r w:rsidR="007D7885">
        <w:rPr>
          <w:rFonts w:ascii="Times New Roman" w:hAnsi="Times New Roman" w:cs="Times New Roman"/>
          <w:sz w:val="24"/>
          <w:szCs w:val="24"/>
        </w:rPr>
        <w:t>the</w:t>
      </w:r>
      <w:r w:rsidR="00C4746E">
        <w:rPr>
          <w:rFonts w:ascii="Times New Roman" w:hAnsi="Times New Roman" w:cs="Times New Roman"/>
          <w:sz w:val="24"/>
          <w:szCs w:val="24"/>
        </w:rPr>
        <w:t xml:space="preserve"> profound ability to affect the present in a </w:t>
      </w:r>
      <w:r w:rsidR="00C4746E">
        <w:rPr>
          <w:rFonts w:ascii="Times New Roman" w:hAnsi="Times New Roman" w:cs="Times New Roman"/>
          <w:sz w:val="24"/>
          <w:szCs w:val="24"/>
        </w:rPr>
        <w:lastRenderedPageBreak/>
        <w:t>myriad of ways.  The images and text</w:t>
      </w:r>
      <w:r w:rsidR="00DE42B6">
        <w:rPr>
          <w:rFonts w:ascii="Times New Roman" w:hAnsi="Times New Roman" w:cs="Times New Roman"/>
          <w:sz w:val="24"/>
          <w:szCs w:val="24"/>
        </w:rPr>
        <w:t>, taken together,</w:t>
      </w:r>
      <w:r w:rsidR="00C4746E">
        <w:rPr>
          <w:rFonts w:ascii="Times New Roman" w:hAnsi="Times New Roman" w:cs="Times New Roman"/>
          <w:sz w:val="24"/>
          <w:szCs w:val="24"/>
        </w:rPr>
        <w:t xml:space="preserve"> draw </w:t>
      </w:r>
      <w:r w:rsidR="00C82FB3">
        <w:rPr>
          <w:rFonts w:ascii="Times New Roman" w:hAnsi="Times New Roman" w:cs="Times New Roman"/>
          <w:sz w:val="24"/>
          <w:szCs w:val="24"/>
        </w:rPr>
        <w:t xml:space="preserve">young </w:t>
      </w:r>
      <w:r w:rsidR="00C4746E">
        <w:rPr>
          <w:rFonts w:ascii="Times New Roman" w:hAnsi="Times New Roman" w:cs="Times New Roman"/>
          <w:sz w:val="24"/>
          <w:szCs w:val="24"/>
        </w:rPr>
        <w:t>reader</w:t>
      </w:r>
      <w:r w:rsidR="00F74C1E">
        <w:rPr>
          <w:rFonts w:ascii="Times New Roman" w:hAnsi="Times New Roman" w:cs="Times New Roman"/>
          <w:sz w:val="24"/>
          <w:szCs w:val="24"/>
        </w:rPr>
        <w:t>s</w:t>
      </w:r>
      <w:r w:rsidR="00C4746E">
        <w:rPr>
          <w:rFonts w:ascii="Times New Roman" w:hAnsi="Times New Roman" w:cs="Times New Roman"/>
          <w:sz w:val="24"/>
          <w:szCs w:val="24"/>
        </w:rPr>
        <w:t xml:space="preserve"> into the inner and outer struggles of </w:t>
      </w:r>
      <w:r w:rsidR="00F74C1E">
        <w:rPr>
          <w:rFonts w:ascii="Times New Roman" w:hAnsi="Times New Roman" w:cs="Times New Roman"/>
          <w:sz w:val="24"/>
          <w:szCs w:val="24"/>
        </w:rPr>
        <w:t xml:space="preserve">each </w:t>
      </w:r>
      <w:r w:rsidR="00C4746E">
        <w:rPr>
          <w:rFonts w:ascii="Times New Roman" w:hAnsi="Times New Roman" w:cs="Times New Roman"/>
          <w:sz w:val="24"/>
          <w:szCs w:val="24"/>
        </w:rPr>
        <w:t>character</w:t>
      </w:r>
      <w:r w:rsidR="000F3879">
        <w:rPr>
          <w:rFonts w:ascii="Times New Roman" w:hAnsi="Times New Roman" w:cs="Times New Roman"/>
          <w:sz w:val="24"/>
          <w:szCs w:val="24"/>
        </w:rPr>
        <w:t>—those of the protagonist Edwin</w:t>
      </w:r>
      <w:r w:rsidR="00590170">
        <w:rPr>
          <w:rFonts w:ascii="Times New Roman" w:hAnsi="Times New Roman" w:cs="Times New Roman"/>
          <w:sz w:val="24"/>
          <w:szCs w:val="24"/>
        </w:rPr>
        <w:t>;</w:t>
      </w:r>
      <w:r w:rsidR="000F3879">
        <w:rPr>
          <w:rFonts w:ascii="Times New Roman" w:hAnsi="Times New Roman" w:cs="Times New Roman"/>
          <w:sz w:val="24"/>
          <w:szCs w:val="24"/>
        </w:rPr>
        <w:t xml:space="preserve"> his supportive mother</w:t>
      </w:r>
      <w:r w:rsidR="00590170">
        <w:rPr>
          <w:rFonts w:ascii="Times New Roman" w:hAnsi="Times New Roman" w:cs="Times New Roman"/>
          <w:sz w:val="24"/>
          <w:szCs w:val="24"/>
        </w:rPr>
        <w:t>, Lauren;</w:t>
      </w:r>
      <w:r w:rsidR="000F3879">
        <w:rPr>
          <w:rFonts w:ascii="Times New Roman" w:hAnsi="Times New Roman" w:cs="Times New Roman"/>
          <w:sz w:val="24"/>
          <w:szCs w:val="24"/>
        </w:rPr>
        <w:t xml:space="preserve"> his estranged father</w:t>
      </w:r>
      <w:r w:rsidR="00216DA5">
        <w:rPr>
          <w:rFonts w:ascii="Times New Roman" w:hAnsi="Times New Roman" w:cs="Times New Roman"/>
          <w:sz w:val="24"/>
          <w:szCs w:val="24"/>
        </w:rPr>
        <w:t>,</w:t>
      </w:r>
      <w:r w:rsidR="000F3879">
        <w:rPr>
          <w:rFonts w:ascii="Times New Roman" w:hAnsi="Times New Roman" w:cs="Times New Roman"/>
          <w:sz w:val="24"/>
          <w:szCs w:val="24"/>
        </w:rPr>
        <w:t xml:space="preserve"> </w:t>
      </w:r>
      <w:r w:rsidR="00590170">
        <w:rPr>
          <w:rFonts w:ascii="Times New Roman" w:hAnsi="Times New Roman" w:cs="Times New Roman"/>
          <w:sz w:val="24"/>
          <w:szCs w:val="24"/>
        </w:rPr>
        <w:t xml:space="preserve">James; </w:t>
      </w:r>
      <w:r w:rsidR="000F3879">
        <w:rPr>
          <w:rFonts w:ascii="Times New Roman" w:hAnsi="Times New Roman" w:cs="Times New Roman"/>
          <w:sz w:val="24"/>
          <w:szCs w:val="24"/>
        </w:rPr>
        <w:t>and ancestors before them</w:t>
      </w:r>
      <w:r w:rsidR="00F74C1E">
        <w:rPr>
          <w:rFonts w:ascii="Times New Roman" w:hAnsi="Times New Roman" w:cs="Times New Roman"/>
          <w:sz w:val="24"/>
          <w:szCs w:val="24"/>
        </w:rPr>
        <w:t>.</w:t>
      </w:r>
      <w:r w:rsidR="007D7885">
        <w:rPr>
          <w:rFonts w:ascii="Times New Roman" w:hAnsi="Times New Roman" w:cs="Times New Roman"/>
          <w:sz w:val="24"/>
          <w:szCs w:val="24"/>
        </w:rPr>
        <w:t xml:space="preserve"> </w:t>
      </w:r>
      <w:r w:rsidR="00F74C1E">
        <w:rPr>
          <w:rFonts w:ascii="Times New Roman" w:hAnsi="Times New Roman" w:cs="Times New Roman"/>
          <w:sz w:val="24"/>
          <w:szCs w:val="24"/>
        </w:rPr>
        <w:t xml:space="preserve"> </w:t>
      </w:r>
      <w:r w:rsidR="00C82FB3">
        <w:rPr>
          <w:rFonts w:ascii="Times New Roman" w:hAnsi="Times New Roman" w:cs="Times New Roman"/>
          <w:sz w:val="24"/>
          <w:szCs w:val="24"/>
        </w:rPr>
        <w:t>Young r</w:t>
      </w:r>
      <w:r w:rsidR="00C4746E">
        <w:rPr>
          <w:rFonts w:ascii="Times New Roman" w:hAnsi="Times New Roman" w:cs="Times New Roman"/>
          <w:sz w:val="24"/>
          <w:szCs w:val="24"/>
        </w:rPr>
        <w:t>eader</w:t>
      </w:r>
      <w:r w:rsidR="00F74C1E">
        <w:rPr>
          <w:rFonts w:ascii="Times New Roman" w:hAnsi="Times New Roman" w:cs="Times New Roman"/>
          <w:sz w:val="24"/>
          <w:szCs w:val="24"/>
        </w:rPr>
        <w:t xml:space="preserve">s </w:t>
      </w:r>
      <w:r w:rsidR="00F74C1E" w:rsidRPr="00F74C1E">
        <w:rPr>
          <w:rFonts w:ascii="Times New Roman" w:hAnsi="Times New Roman" w:cs="Times New Roman"/>
          <w:i/>
          <w:sz w:val="24"/>
          <w:szCs w:val="24"/>
        </w:rPr>
        <w:t>witness</w:t>
      </w:r>
      <w:r w:rsidR="00C4746E">
        <w:rPr>
          <w:rFonts w:ascii="Times New Roman" w:hAnsi="Times New Roman" w:cs="Times New Roman"/>
          <w:sz w:val="24"/>
          <w:szCs w:val="24"/>
        </w:rPr>
        <w:t xml:space="preserve"> </w:t>
      </w:r>
      <w:r w:rsidR="00F74C1E">
        <w:rPr>
          <w:rFonts w:ascii="Times New Roman" w:hAnsi="Times New Roman" w:cs="Times New Roman"/>
          <w:sz w:val="24"/>
          <w:szCs w:val="24"/>
        </w:rPr>
        <w:t>the</w:t>
      </w:r>
      <w:r w:rsidR="00C4746E">
        <w:rPr>
          <w:rFonts w:ascii="Times New Roman" w:hAnsi="Times New Roman" w:cs="Times New Roman"/>
          <w:sz w:val="24"/>
          <w:szCs w:val="24"/>
        </w:rPr>
        <w:t xml:space="preserve"> pain of being separated from loved ones</w:t>
      </w:r>
      <w:r w:rsidR="00F74C1E">
        <w:rPr>
          <w:rFonts w:ascii="Times New Roman" w:hAnsi="Times New Roman" w:cs="Times New Roman"/>
          <w:sz w:val="24"/>
          <w:szCs w:val="24"/>
        </w:rPr>
        <w:t>;</w:t>
      </w:r>
      <w:r w:rsidR="00C4746E">
        <w:rPr>
          <w:rFonts w:ascii="Times New Roman" w:hAnsi="Times New Roman" w:cs="Times New Roman"/>
          <w:sz w:val="24"/>
          <w:szCs w:val="24"/>
        </w:rPr>
        <w:t xml:space="preserve"> the</w:t>
      </w:r>
      <w:r w:rsidR="00F74C1E">
        <w:rPr>
          <w:rFonts w:ascii="Times New Roman" w:hAnsi="Times New Roman" w:cs="Times New Roman"/>
          <w:sz w:val="24"/>
          <w:szCs w:val="24"/>
        </w:rPr>
        <w:t>y</w:t>
      </w:r>
      <w:r w:rsidR="00C4746E">
        <w:rPr>
          <w:rFonts w:ascii="Times New Roman" w:hAnsi="Times New Roman" w:cs="Times New Roman"/>
          <w:sz w:val="24"/>
          <w:szCs w:val="24"/>
        </w:rPr>
        <w:t xml:space="preserve"> </w:t>
      </w:r>
      <w:r w:rsidR="00F74C1E">
        <w:rPr>
          <w:rFonts w:ascii="Times New Roman" w:hAnsi="Times New Roman" w:cs="Times New Roman"/>
          <w:sz w:val="24"/>
          <w:szCs w:val="24"/>
        </w:rPr>
        <w:t xml:space="preserve">are made to </w:t>
      </w:r>
      <w:r w:rsidR="00F74C1E" w:rsidRPr="008A2A64">
        <w:rPr>
          <w:rFonts w:ascii="Times New Roman" w:hAnsi="Times New Roman" w:cs="Times New Roman"/>
          <w:i/>
          <w:sz w:val="24"/>
          <w:szCs w:val="24"/>
        </w:rPr>
        <w:t>feel</w:t>
      </w:r>
      <w:r w:rsidR="00F74C1E">
        <w:rPr>
          <w:rFonts w:ascii="Times New Roman" w:hAnsi="Times New Roman" w:cs="Times New Roman"/>
          <w:sz w:val="24"/>
          <w:szCs w:val="24"/>
        </w:rPr>
        <w:t xml:space="preserve"> the </w:t>
      </w:r>
      <w:r w:rsidR="00C4746E">
        <w:rPr>
          <w:rFonts w:ascii="Times New Roman" w:hAnsi="Times New Roman" w:cs="Times New Roman"/>
          <w:sz w:val="24"/>
          <w:szCs w:val="24"/>
        </w:rPr>
        <w:t>loneliness and emptiness that incurred as a result</w:t>
      </w:r>
      <w:r w:rsidR="00A7070F">
        <w:rPr>
          <w:rFonts w:ascii="Times New Roman" w:hAnsi="Times New Roman" w:cs="Times New Roman"/>
          <w:sz w:val="24"/>
          <w:szCs w:val="24"/>
        </w:rPr>
        <w:t xml:space="preserve"> of that separation</w:t>
      </w:r>
      <w:r w:rsidR="00F74C1E">
        <w:rPr>
          <w:rFonts w:ascii="Times New Roman" w:hAnsi="Times New Roman" w:cs="Times New Roman"/>
          <w:sz w:val="24"/>
          <w:szCs w:val="24"/>
        </w:rPr>
        <w:t>;</w:t>
      </w:r>
      <w:r w:rsidR="00C4746E">
        <w:rPr>
          <w:rFonts w:ascii="Times New Roman" w:hAnsi="Times New Roman" w:cs="Times New Roman"/>
          <w:sz w:val="24"/>
          <w:szCs w:val="24"/>
        </w:rPr>
        <w:t xml:space="preserve"> </w:t>
      </w:r>
      <w:r w:rsidR="00F74C1E">
        <w:rPr>
          <w:rFonts w:ascii="Times New Roman" w:hAnsi="Times New Roman" w:cs="Times New Roman"/>
          <w:sz w:val="24"/>
          <w:szCs w:val="24"/>
        </w:rPr>
        <w:t xml:space="preserve">they </w:t>
      </w:r>
      <w:r w:rsidR="00A7070F">
        <w:rPr>
          <w:rFonts w:ascii="Times New Roman" w:hAnsi="Times New Roman" w:cs="Times New Roman"/>
          <w:sz w:val="24"/>
          <w:szCs w:val="24"/>
        </w:rPr>
        <w:t xml:space="preserve">actually </w:t>
      </w:r>
      <w:r w:rsidR="00F74C1E" w:rsidRPr="008A2A64">
        <w:rPr>
          <w:rFonts w:ascii="Times New Roman" w:hAnsi="Times New Roman" w:cs="Times New Roman"/>
          <w:i/>
          <w:sz w:val="24"/>
          <w:szCs w:val="24"/>
        </w:rPr>
        <w:t>see</w:t>
      </w:r>
      <w:r w:rsidR="00F74C1E">
        <w:rPr>
          <w:rFonts w:ascii="Times New Roman" w:hAnsi="Times New Roman" w:cs="Times New Roman"/>
          <w:sz w:val="24"/>
          <w:szCs w:val="24"/>
        </w:rPr>
        <w:t xml:space="preserve"> </w:t>
      </w:r>
      <w:r w:rsidR="00E345D1">
        <w:rPr>
          <w:rFonts w:ascii="Times New Roman" w:hAnsi="Times New Roman" w:cs="Times New Roman"/>
          <w:sz w:val="24"/>
          <w:szCs w:val="24"/>
        </w:rPr>
        <w:t xml:space="preserve">the </w:t>
      </w:r>
      <w:r w:rsidR="00C4746E">
        <w:rPr>
          <w:rFonts w:ascii="Times New Roman" w:hAnsi="Times New Roman" w:cs="Times New Roman"/>
          <w:sz w:val="24"/>
          <w:szCs w:val="24"/>
        </w:rPr>
        <w:t>physical</w:t>
      </w:r>
      <w:r w:rsidR="00590170">
        <w:rPr>
          <w:rFonts w:ascii="Times New Roman" w:hAnsi="Times New Roman" w:cs="Times New Roman"/>
          <w:sz w:val="24"/>
          <w:szCs w:val="24"/>
        </w:rPr>
        <w:t xml:space="preserve"> and</w:t>
      </w:r>
      <w:r w:rsidR="00C4746E">
        <w:rPr>
          <w:rFonts w:ascii="Times New Roman" w:hAnsi="Times New Roman" w:cs="Times New Roman"/>
          <w:sz w:val="24"/>
          <w:szCs w:val="24"/>
        </w:rPr>
        <w:t xml:space="preserve"> emotional pain </w:t>
      </w:r>
      <w:r w:rsidR="00F74C1E">
        <w:rPr>
          <w:rFonts w:ascii="Times New Roman" w:hAnsi="Times New Roman" w:cs="Times New Roman"/>
          <w:sz w:val="24"/>
          <w:szCs w:val="24"/>
        </w:rPr>
        <w:t xml:space="preserve">written across </w:t>
      </w:r>
      <w:r w:rsidR="000F3879">
        <w:rPr>
          <w:rFonts w:ascii="Times New Roman" w:hAnsi="Times New Roman" w:cs="Times New Roman"/>
          <w:sz w:val="24"/>
          <w:szCs w:val="24"/>
        </w:rPr>
        <w:t>each</w:t>
      </w:r>
      <w:r w:rsidR="00C4746E">
        <w:rPr>
          <w:rFonts w:ascii="Times New Roman" w:hAnsi="Times New Roman" w:cs="Times New Roman"/>
          <w:sz w:val="24"/>
          <w:szCs w:val="24"/>
        </w:rPr>
        <w:t xml:space="preserve"> character</w:t>
      </w:r>
      <w:r w:rsidR="00F74C1E">
        <w:rPr>
          <w:rFonts w:ascii="Times New Roman" w:hAnsi="Times New Roman" w:cs="Times New Roman"/>
          <w:sz w:val="24"/>
          <w:szCs w:val="24"/>
        </w:rPr>
        <w:t>’s face and body</w:t>
      </w:r>
      <w:r w:rsidR="00C4746E">
        <w:rPr>
          <w:rFonts w:ascii="Times New Roman" w:hAnsi="Times New Roman" w:cs="Times New Roman"/>
          <w:sz w:val="24"/>
          <w:szCs w:val="24"/>
        </w:rPr>
        <w:t xml:space="preserve">; </w:t>
      </w:r>
      <w:r w:rsidR="00CA2A30">
        <w:rPr>
          <w:rFonts w:ascii="Times New Roman" w:hAnsi="Times New Roman" w:cs="Times New Roman"/>
          <w:sz w:val="24"/>
          <w:szCs w:val="24"/>
        </w:rPr>
        <w:t>as such</w:t>
      </w:r>
      <w:r w:rsidR="00AB248A">
        <w:rPr>
          <w:rFonts w:ascii="Times New Roman" w:hAnsi="Times New Roman" w:cs="Times New Roman"/>
          <w:sz w:val="24"/>
          <w:szCs w:val="24"/>
        </w:rPr>
        <w:t xml:space="preserve">, </w:t>
      </w:r>
      <w:r w:rsidR="008A2A64">
        <w:rPr>
          <w:rFonts w:ascii="Times New Roman" w:hAnsi="Times New Roman" w:cs="Times New Roman"/>
          <w:sz w:val="24"/>
          <w:szCs w:val="24"/>
        </w:rPr>
        <w:t xml:space="preserve">they </w:t>
      </w:r>
      <w:r w:rsidR="008A2A64" w:rsidRPr="008A2A64">
        <w:rPr>
          <w:rFonts w:ascii="Times New Roman" w:hAnsi="Times New Roman" w:cs="Times New Roman"/>
          <w:i/>
          <w:sz w:val="24"/>
          <w:szCs w:val="24"/>
        </w:rPr>
        <w:t>observe</w:t>
      </w:r>
      <w:r w:rsidR="008A2A64">
        <w:rPr>
          <w:rFonts w:ascii="Times New Roman" w:hAnsi="Times New Roman" w:cs="Times New Roman"/>
          <w:sz w:val="24"/>
          <w:szCs w:val="24"/>
        </w:rPr>
        <w:t xml:space="preserve"> </w:t>
      </w:r>
      <w:r w:rsidR="00C4746E">
        <w:rPr>
          <w:rFonts w:ascii="Times New Roman" w:hAnsi="Times New Roman" w:cs="Times New Roman"/>
          <w:sz w:val="24"/>
          <w:szCs w:val="24"/>
        </w:rPr>
        <w:t xml:space="preserve">how a history of debasement, anger, loss and guilt in </w:t>
      </w:r>
      <w:r w:rsidR="00DF3FE6">
        <w:rPr>
          <w:rFonts w:ascii="Times New Roman" w:hAnsi="Times New Roman" w:cs="Times New Roman"/>
          <w:sz w:val="24"/>
          <w:szCs w:val="24"/>
        </w:rPr>
        <w:t>one</w:t>
      </w:r>
      <w:r>
        <w:rPr>
          <w:rFonts w:ascii="Times New Roman" w:hAnsi="Times New Roman" w:cs="Times New Roman"/>
          <w:sz w:val="24"/>
          <w:szCs w:val="24"/>
        </w:rPr>
        <w:t xml:space="preserve"> individual’s</w:t>
      </w:r>
      <w:r w:rsidR="00C4746E">
        <w:rPr>
          <w:rFonts w:ascii="Times New Roman" w:hAnsi="Times New Roman" w:cs="Times New Roman"/>
          <w:sz w:val="24"/>
          <w:szCs w:val="24"/>
        </w:rPr>
        <w:t xml:space="preserve"> past can lead to feelings of betrayal and </w:t>
      </w:r>
      <w:r w:rsidR="00131734">
        <w:rPr>
          <w:rFonts w:ascii="Times New Roman" w:hAnsi="Times New Roman" w:cs="Times New Roman"/>
          <w:sz w:val="24"/>
          <w:szCs w:val="24"/>
        </w:rPr>
        <w:t>abandonment</w:t>
      </w:r>
      <w:r w:rsidR="00C4746E">
        <w:rPr>
          <w:rFonts w:ascii="Times New Roman" w:hAnsi="Times New Roman" w:cs="Times New Roman"/>
          <w:sz w:val="24"/>
          <w:szCs w:val="24"/>
        </w:rPr>
        <w:t xml:space="preserve"> in another</w:t>
      </w:r>
      <w:r>
        <w:rPr>
          <w:rFonts w:ascii="Times New Roman" w:hAnsi="Times New Roman" w:cs="Times New Roman"/>
          <w:sz w:val="24"/>
          <w:szCs w:val="24"/>
        </w:rPr>
        <w:t xml:space="preserve"> individual’s</w:t>
      </w:r>
      <w:r w:rsidR="00C4746E">
        <w:rPr>
          <w:rFonts w:ascii="Times New Roman" w:hAnsi="Times New Roman" w:cs="Times New Roman"/>
          <w:sz w:val="24"/>
          <w:szCs w:val="24"/>
        </w:rPr>
        <w:t xml:space="preserve"> present</w:t>
      </w:r>
      <w:r w:rsidR="00124120">
        <w:rPr>
          <w:rFonts w:ascii="Times New Roman" w:hAnsi="Times New Roman" w:cs="Times New Roman"/>
          <w:sz w:val="24"/>
          <w:szCs w:val="24"/>
        </w:rPr>
        <w:t>—</w:t>
      </w:r>
      <w:r w:rsidR="001B6402">
        <w:rPr>
          <w:rFonts w:ascii="Times New Roman" w:hAnsi="Times New Roman" w:cs="Times New Roman"/>
          <w:sz w:val="24"/>
          <w:szCs w:val="24"/>
        </w:rPr>
        <w:t xml:space="preserve">going on to </w:t>
      </w:r>
      <w:r w:rsidR="00124120">
        <w:rPr>
          <w:rFonts w:ascii="Times New Roman" w:hAnsi="Times New Roman" w:cs="Times New Roman"/>
          <w:sz w:val="24"/>
          <w:szCs w:val="24"/>
        </w:rPr>
        <w:t>affect generation after generation</w:t>
      </w:r>
      <w:r w:rsidR="00121227">
        <w:rPr>
          <w:rFonts w:ascii="Times New Roman" w:hAnsi="Times New Roman" w:cs="Times New Roman"/>
          <w:sz w:val="24"/>
          <w:szCs w:val="24"/>
        </w:rPr>
        <w:t>; stopping only if the</w:t>
      </w:r>
      <w:r w:rsidR="009C25B6">
        <w:rPr>
          <w:rFonts w:ascii="Times New Roman" w:hAnsi="Times New Roman" w:cs="Times New Roman"/>
          <w:sz w:val="24"/>
          <w:szCs w:val="24"/>
        </w:rPr>
        <w:t xml:space="preserve"> cycle of hate and hurt is </w:t>
      </w:r>
      <w:r w:rsidR="00121227">
        <w:rPr>
          <w:rFonts w:ascii="Times New Roman" w:hAnsi="Times New Roman" w:cs="Times New Roman"/>
          <w:sz w:val="24"/>
          <w:szCs w:val="24"/>
        </w:rPr>
        <w:t xml:space="preserve">replaced with a cycle of </w:t>
      </w:r>
      <w:r w:rsidR="00590170">
        <w:rPr>
          <w:rFonts w:ascii="Times New Roman" w:hAnsi="Times New Roman" w:cs="Times New Roman"/>
          <w:sz w:val="24"/>
          <w:szCs w:val="24"/>
        </w:rPr>
        <w:t xml:space="preserve">forgiveness and </w:t>
      </w:r>
      <w:r w:rsidR="00121227">
        <w:rPr>
          <w:rFonts w:ascii="Times New Roman" w:hAnsi="Times New Roman" w:cs="Times New Roman"/>
          <w:sz w:val="24"/>
          <w:szCs w:val="24"/>
        </w:rPr>
        <w:t>reconciliation.</w:t>
      </w:r>
    </w:p>
    <w:p w14:paraId="20B2A228" w14:textId="2B657E63" w:rsidR="00691F4A" w:rsidRDefault="006A0FA6" w:rsidP="00691F4A">
      <w:pPr>
        <w:ind w:firstLine="0"/>
        <w:rPr>
          <w:rStyle w:val="SubtleEmphasis"/>
          <w:rFonts w:ascii="Times New Roman" w:hAnsi="Times New Roman" w:cs="Times New Roman"/>
          <w:i w:val="0"/>
          <w:sz w:val="24"/>
          <w:szCs w:val="24"/>
        </w:rPr>
      </w:pPr>
      <w:r>
        <w:rPr>
          <w:rStyle w:val="SubtleEmphasis"/>
          <w:rFonts w:ascii="Times New Roman" w:hAnsi="Times New Roman" w:cs="Times New Roman"/>
          <w:sz w:val="24"/>
          <w:szCs w:val="24"/>
        </w:rPr>
        <w:t>7 Generations</w:t>
      </w:r>
      <w:r w:rsidRPr="00691F4A">
        <w:rPr>
          <w:rStyle w:val="SubtleEmphasis"/>
          <w:rFonts w:ascii="Times New Roman" w:hAnsi="Times New Roman" w:cs="Times New Roman"/>
          <w:sz w:val="24"/>
          <w:szCs w:val="24"/>
        </w:rPr>
        <w:t>: Stone—</w:t>
      </w:r>
      <w:r w:rsidRPr="00691F4A">
        <w:rPr>
          <w:rStyle w:val="SubtleEmphasis"/>
          <w:rFonts w:ascii="Times New Roman" w:hAnsi="Times New Roman" w:cs="Times New Roman"/>
          <w:i w:val="0"/>
          <w:sz w:val="24"/>
          <w:szCs w:val="24"/>
        </w:rPr>
        <w:t>The Importance of Knowing Where You Came From</w:t>
      </w:r>
    </w:p>
    <w:p w14:paraId="1936F7AD" w14:textId="3059E3EF" w:rsidR="00226832" w:rsidRDefault="006A0FA6" w:rsidP="00226832">
      <w:pPr>
        <w:rPr>
          <w:rFonts w:ascii="Times New Roman" w:hAnsi="Times New Roman" w:cs="Times New Roman"/>
          <w:sz w:val="24"/>
          <w:szCs w:val="24"/>
        </w:rPr>
      </w:pPr>
      <w:r>
        <w:rPr>
          <w:rFonts w:ascii="Times New Roman" w:hAnsi="Times New Roman" w:cs="Times New Roman"/>
          <w:sz w:val="24"/>
          <w:szCs w:val="24"/>
        </w:rPr>
        <w:t xml:space="preserve">The first graphic novel in Robertson’s </w:t>
      </w:r>
      <w:r w:rsidRPr="00C105AA">
        <w:rPr>
          <w:rFonts w:ascii="Times New Roman" w:hAnsi="Times New Roman" w:cs="Times New Roman"/>
          <w:i/>
          <w:sz w:val="24"/>
          <w:szCs w:val="24"/>
        </w:rPr>
        <w:t>7 Generation</w:t>
      </w:r>
      <w:r>
        <w:rPr>
          <w:rFonts w:ascii="Times New Roman" w:hAnsi="Times New Roman" w:cs="Times New Roman"/>
          <w:sz w:val="24"/>
          <w:szCs w:val="24"/>
        </w:rPr>
        <w:t xml:space="preserve"> series, </w:t>
      </w:r>
      <w:r w:rsidRPr="00BF5AE7">
        <w:rPr>
          <w:rFonts w:ascii="Times New Roman" w:hAnsi="Times New Roman" w:cs="Times New Roman"/>
          <w:i/>
          <w:sz w:val="24"/>
          <w:szCs w:val="24"/>
        </w:rPr>
        <w:t>Stone</w:t>
      </w:r>
      <w:r>
        <w:rPr>
          <w:rFonts w:ascii="Times New Roman" w:hAnsi="Times New Roman" w:cs="Times New Roman"/>
          <w:sz w:val="24"/>
          <w:szCs w:val="24"/>
        </w:rPr>
        <w:t xml:space="preserve"> (2010), </w:t>
      </w:r>
      <w:r w:rsidR="00CB69E0">
        <w:rPr>
          <w:rFonts w:ascii="Times New Roman" w:hAnsi="Times New Roman" w:cs="Times New Roman"/>
          <w:sz w:val="24"/>
          <w:szCs w:val="24"/>
        </w:rPr>
        <w:t>i</w:t>
      </w:r>
      <w:r w:rsidR="006F0CF0">
        <w:rPr>
          <w:rFonts w:ascii="Times New Roman" w:hAnsi="Times New Roman" w:cs="Times New Roman"/>
          <w:sz w:val="24"/>
          <w:szCs w:val="24"/>
        </w:rPr>
        <w:t xml:space="preserve">ntroduces the young adult reader to Edwin—a young indigenous man who must come to understand his family’s past in order to have any chance at a future.  The novel </w:t>
      </w:r>
      <w:r>
        <w:rPr>
          <w:rFonts w:ascii="Times New Roman" w:hAnsi="Times New Roman" w:cs="Times New Roman"/>
          <w:sz w:val="24"/>
          <w:szCs w:val="24"/>
        </w:rPr>
        <w:t xml:space="preserve">opens </w:t>
      </w:r>
      <w:r w:rsidR="006F0CF0">
        <w:rPr>
          <w:rFonts w:ascii="Times New Roman" w:hAnsi="Times New Roman" w:cs="Times New Roman"/>
          <w:sz w:val="24"/>
          <w:szCs w:val="24"/>
        </w:rPr>
        <w:t xml:space="preserve">in contemporary </w:t>
      </w:r>
      <w:r w:rsidR="0055249A">
        <w:rPr>
          <w:rFonts w:ascii="Times New Roman" w:hAnsi="Times New Roman" w:cs="Times New Roman"/>
          <w:sz w:val="24"/>
          <w:szCs w:val="24"/>
        </w:rPr>
        <w:t>time (</w:t>
      </w:r>
      <w:r w:rsidR="006F0CF0">
        <w:rPr>
          <w:rFonts w:ascii="Times New Roman" w:hAnsi="Times New Roman" w:cs="Times New Roman"/>
          <w:sz w:val="24"/>
          <w:szCs w:val="24"/>
        </w:rPr>
        <w:t>March 25, 2010</w:t>
      </w:r>
      <w:r w:rsidR="0055249A">
        <w:rPr>
          <w:rFonts w:ascii="Times New Roman" w:hAnsi="Times New Roman" w:cs="Times New Roman"/>
          <w:sz w:val="24"/>
          <w:szCs w:val="24"/>
        </w:rPr>
        <w:t xml:space="preserve">) in </w:t>
      </w:r>
      <w:r w:rsidR="00226832">
        <w:rPr>
          <w:rFonts w:ascii="Times New Roman" w:hAnsi="Times New Roman" w:cs="Times New Roman"/>
          <w:sz w:val="24"/>
          <w:szCs w:val="24"/>
        </w:rPr>
        <w:t xml:space="preserve">what appears to be an urban </w:t>
      </w:r>
      <w:r w:rsidR="0055249A">
        <w:rPr>
          <w:rFonts w:ascii="Times New Roman" w:hAnsi="Times New Roman" w:cs="Times New Roman"/>
          <w:sz w:val="24"/>
          <w:szCs w:val="24"/>
        </w:rPr>
        <w:t xml:space="preserve">context; dreary images of rain and </w:t>
      </w:r>
      <w:r w:rsidR="00121227">
        <w:rPr>
          <w:rFonts w:ascii="Times New Roman" w:hAnsi="Times New Roman" w:cs="Times New Roman"/>
          <w:sz w:val="24"/>
          <w:szCs w:val="24"/>
        </w:rPr>
        <w:t xml:space="preserve">a </w:t>
      </w:r>
      <w:r w:rsidR="0055249A">
        <w:rPr>
          <w:rFonts w:ascii="Times New Roman" w:hAnsi="Times New Roman" w:cs="Times New Roman"/>
          <w:sz w:val="24"/>
          <w:szCs w:val="24"/>
        </w:rPr>
        <w:t>concerned woman</w:t>
      </w:r>
      <w:r w:rsidR="00482461">
        <w:rPr>
          <w:rFonts w:ascii="Times New Roman" w:hAnsi="Times New Roman" w:cs="Times New Roman"/>
          <w:sz w:val="24"/>
          <w:szCs w:val="24"/>
        </w:rPr>
        <w:t xml:space="preserve"> </w:t>
      </w:r>
      <w:r w:rsidR="0055249A">
        <w:rPr>
          <w:rFonts w:ascii="Times New Roman" w:hAnsi="Times New Roman" w:cs="Times New Roman"/>
          <w:sz w:val="24"/>
          <w:szCs w:val="24"/>
        </w:rPr>
        <w:t xml:space="preserve">evoke </w:t>
      </w:r>
      <w:r w:rsidR="00482461">
        <w:rPr>
          <w:rFonts w:ascii="Times New Roman" w:hAnsi="Times New Roman" w:cs="Times New Roman"/>
          <w:sz w:val="24"/>
          <w:szCs w:val="24"/>
        </w:rPr>
        <w:t xml:space="preserve">a </w:t>
      </w:r>
      <w:r w:rsidR="0055249A">
        <w:rPr>
          <w:rFonts w:ascii="Times New Roman" w:hAnsi="Times New Roman" w:cs="Times New Roman"/>
          <w:sz w:val="24"/>
          <w:szCs w:val="24"/>
        </w:rPr>
        <w:t>sense</w:t>
      </w:r>
      <w:r w:rsidR="00482461">
        <w:rPr>
          <w:rFonts w:ascii="Times New Roman" w:hAnsi="Times New Roman" w:cs="Times New Roman"/>
          <w:sz w:val="24"/>
          <w:szCs w:val="24"/>
        </w:rPr>
        <w:t xml:space="preserve"> of anxiety</w:t>
      </w:r>
      <w:r w:rsidR="00E053CA">
        <w:rPr>
          <w:rFonts w:ascii="Times New Roman" w:hAnsi="Times New Roman" w:cs="Times New Roman"/>
          <w:sz w:val="24"/>
          <w:szCs w:val="24"/>
        </w:rPr>
        <w:t xml:space="preserve"> in the reader while</w:t>
      </w:r>
      <w:r w:rsidR="00482461">
        <w:rPr>
          <w:rFonts w:ascii="Times New Roman" w:hAnsi="Times New Roman" w:cs="Times New Roman"/>
          <w:sz w:val="24"/>
          <w:szCs w:val="24"/>
        </w:rPr>
        <w:t xml:space="preserve"> </w:t>
      </w:r>
      <w:r w:rsidR="00590170">
        <w:rPr>
          <w:rFonts w:ascii="Times New Roman" w:hAnsi="Times New Roman" w:cs="Times New Roman"/>
          <w:sz w:val="24"/>
          <w:szCs w:val="24"/>
        </w:rPr>
        <w:t xml:space="preserve">the </w:t>
      </w:r>
      <w:r w:rsidR="00F45AA5">
        <w:rPr>
          <w:rFonts w:ascii="Times New Roman" w:hAnsi="Times New Roman" w:cs="Times New Roman"/>
          <w:sz w:val="24"/>
          <w:szCs w:val="24"/>
        </w:rPr>
        <w:t xml:space="preserve">text </w:t>
      </w:r>
      <w:r w:rsidR="00482461">
        <w:rPr>
          <w:rFonts w:ascii="Times New Roman" w:hAnsi="Times New Roman" w:cs="Times New Roman"/>
          <w:sz w:val="24"/>
          <w:szCs w:val="24"/>
        </w:rPr>
        <w:t xml:space="preserve">alludes </w:t>
      </w:r>
      <w:r w:rsidR="00F45AA5">
        <w:rPr>
          <w:rFonts w:ascii="Times New Roman" w:hAnsi="Times New Roman" w:cs="Times New Roman"/>
          <w:sz w:val="24"/>
          <w:szCs w:val="24"/>
        </w:rPr>
        <w:t xml:space="preserve">to </w:t>
      </w:r>
      <w:r w:rsidR="00482461">
        <w:rPr>
          <w:rFonts w:ascii="Times New Roman" w:hAnsi="Times New Roman" w:cs="Times New Roman"/>
          <w:sz w:val="24"/>
          <w:szCs w:val="24"/>
        </w:rPr>
        <w:t>a good-bye letter:</w:t>
      </w:r>
    </w:p>
    <w:p w14:paraId="5FCB2581" w14:textId="2BED3164" w:rsidR="00226832" w:rsidRDefault="00482461" w:rsidP="00226832">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Dear Mom…I’m so tired of hoping.  I’m so tired of waiting.  I think this way I just won’t know anymore.  I won’t know to be sad or how to be let down.  I’ll just sleep.  No waiting or hoping.  Hope is never realize</w:t>
      </w:r>
      <w:r w:rsidR="00226832">
        <w:rPr>
          <w:rFonts w:ascii="Times New Roman" w:hAnsi="Times New Roman" w:cs="Times New Roman"/>
          <w:sz w:val="24"/>
          <w:szCs w:val="24"/>
        </w:rPr>
        <w:t xml:space="preserve">d… </w:t>
      </w:r>
      <w:r>
        <w:rPr>
          <w:rFonts w:ascii="Times New Roman" w:hAnsi="Times New Roman" w:cs="Times New Roman"/>
          <w:sz w:val="24"/>
          <w:szCs w:val="24"/>
        </w:rPr>
        <w:t>(1)</w:t>
      </w:r>
      <w:r w:rsidR="00226832">
        <w:rPr>
          <w:rFonts w:ascii="Times New Roman" w:hAnsi="Times New Roman" w:cs="Times New Roman"/>
          <w:sz w:val="24"/>
          <w:szCs w:val="24"/>
        </w:rPr>
        <w:t>.</w:t>
      </w:r>
    </w:p>
    <w:p w14:paraId="1E4A856C" w14:textId="77777777" w:rsidR="00226832" w:rsidRDefault="00226832" w:rsidP="00226832">
      <w:pPr>
        <w:spacing w:line="240" w:lineRule="auto"/>
        <w:ind w:left="720" w:firstLine="0"/>
        <w:rPr>
          <w:rFonts w:ascii="Times New Roman" w:hAnsi="Times New Roman" w:cs="Times New Roman"/>
          <w:sz w:val="24"/>
          <w:szCs w:val="24"/>
        </w:rPr>
      </w:pPr>
    </w:p>
    <w:p w14:paraId="5471CEFC" w14:textId="4BC2DD73" w:rsidR="00836E4B" w:rsidRDefault="00482461" w:rsidP="00226832">
      <w:pPr>
        <w:ind w:firstLine="0"/>
        <w:rPr>
          <w:rFonts w:ascii="Times New Roman" w:hAnsi="Times New Roman" w:cs="Times New Roman"/>
          <w:sz w:val="24"/>
          <w:szCs w:val="24"/>
        </w:rPr>
      </w:pPr>
      <w:r>
        <w:rPr>
          <w:rFonts w:ascii="Times New Roman" w:hAnsi="Times New Roman" w:cs="Times New Roman"/>
          <w:sz w:val="24"/>
          <w:szCs w:val="24"/>
        </w:rPr>
        <w:t>T</w:t>
      </w:r>
      <w:r w:rsidR="0055249A">
        <w:rPr>
          <w:rFonts w:ascii="Times New Roman" w:hAnsi="Times New Roman" w:cs="Times New Roman"/>
          <w:sz w:val="24"/>
          <w:szCs w:val="24"/>
        </w:rPr>
        <w:t>he reader is immediately drawn in</w:t>
      </w:r>
      <w:r w:rsidR="00F45AA5">
        <w:rPr>
          <w:rFonts w:ascii="Times New Roman" w:hAnsi="Times New Roman" w:cs="Times New Roman"/>
          <w:sz w:val="24"/>
          <w:szCs w:val="24"/>
        </w:rPr>
        <w:t xml:space="preserve"> </w:t>
      </w:r>
      <w:r w:rsidR="0055249A">
        <w:rPr>
          <w:rFonts w:ascii="Times New Roman" w:hAnsi="Times New Roman" w:cs="Times New Roman"/>
          <w:sz w:val="24"/>
          <w:szCs w:val="24"/>
        </w:rPr>
        <w:t xml:space="preserve">as </w:t>
      </w:r>
      <w:r>
        <w:rPr>
          <w:rFonts w:ascii="Times New Roman" w:hAnsi="Times New Roman" w:cs="Times New Roman"/>
          <w:sz w:val="24"/>
          <w:szCs w:val="24"/>
        </w:rPr>
        <w:t xml:space="preserve">the next few pages are flooded with </w:t>
      </w:r>
      <w:r w:rsidR="0055249A">
        <w:rPr>
          <w:rFonts w:ascii="Times New Roman" w:hAnsi="Times New Roman" w:cs="Times New Roman"/>
          <w:sz w:val="24"/>
          <w:szCs w:val="24"/>
        </w:rPr>
        <w:t xml:space="preserve">vivid images of </w:t>
      </w:r>
      <w:r w:rsidR="00F92CEE">
        <w:rPr>
          <w:rFonts w:ascii="Times New Roman" w:hAnsi="Times New Roman" w:cs="Times New Roman"/>
          <w:sz w:val="24"/>
          <w:szCs w:val="24"/>
        </w:rPr>
        <w:t>Edwi</w:t>
      </w:r>
      <w:r w:rsidR="006A0FA6">
        <w:rPr>
          <w:rFonts w:ascii="Times New Roman" w:hAnsi="Times New Roman" w:cs="Times New Roman"/>
          <w:sz w:val="24"/>
          <w:szCs w:val="24"/>
        </w:rPr>
        <w:t>n</w:t>
      </w:r>
      <w:r>
        <w:rPr>
          <w:rFonts w:ascii="Times New Roman" w:hAnsi="Times New Roman" w:cs="Times New Roman"/>
          <w:sz w:val="24"/>
          <w:szCs w:val="24"/>
        </w:rPr>
        <w:t>’s mother finding him lying unconscious on his bed with a half empty bottle of pills spilled across the floor</w:t>
      </w:r>
      <w:r w:rsidR="00103430">
        <w:rPr>
          <w:rFonts w:ascii="Times New Roman" w:hAnsi="Times New Roman" w:cs="Times New Roman"/>
          <w:sz w:val="24"/>
          <w:szCs w:val="24"/>
        </w:rPr>
        <w:t xml:space="preserve">; the ambulance, Edwin on a stretcher; his mother’s </w:t>
      </w:r>
      <w:r w:rsidR="00E053CA">
        <w:rPr>
          <w:rFonts w:ascii="Times New Roman" w:hAnsi="Times New Roman" w:cs="Times New Roman"/>
          <w:sz w:val="24"/>
          <w:szCs w:val="24"/>
        </w:rPr>
        <w:t xml:space="preserve">face overcome with </w:t>
      </w:r>
      <w:r w:rsidR="00103430">
        <w:rPr>
          <w:rFonts w:ascii="Times New Roman" w:hAnsi="Times New Roman" w:cs="Times New Roman"/>
          <w:sz w:val="24"/>
          <w:szCs w:val="24"/>
        </w:rPr>
        <w:t>terror and worry; and a figure of an older man (Edwin’s estranged father) in the shadows.  Edwin pulls through, awakes to his mother and has a conversation that shapes the rest of the series; his mother tell</w:t>
      </w:r>
      <w:r w:rsidR="0081717A">
        <w:rPr>
          <w:rFonts w:ascii="Times New Roman" w:hAnsi="Times New Roman" w:cs="Times New Roman"/>
          <w:sz w:val="24"/>
          <w:szCs w:val="24"/>
        </w:rPr>
        <w:t>ing</w:t>
      </w:r>
      <w:r w:rsidR="00103430">
        <w:rPr>
          <w:rFonts w:ascii="Times New Roman" w:hAnsi="Times New Roman" w:cs="Times New Roman"/>
          <w:sz w:val="24"/>
          <w:szCs w:val="24"/>
        </w:rPr>
        <w:t xml:space="preserve"> him</w:t>
      </w:r>
      <w:r w:rsidR="0081717A">
        <w:rPr>
          <w:rFonts w:ascii="Times New Roman" w:hAnsi="Times New Roman" w:cs="Times New Roman"/>
          <w:sz w:val="24"/>
          <w:szCs w:val="24"/>
        </w:rPr>
        <w:t>:</w:t>
      </w:r>
      <w:r w:rsidR="00103430">
        <w:rPr>
          <w:rFonts w:ascii="Times New Roman" w:hAnsi="Times New Roman" w:cs="Times New Roman"/>
          <w:sz w:val="24"/>
          <w:szCs w:val="24"/>
        </w:rPr>
        <w:t xml:space="preserve"> “You have so much to live for.  I wish you could see that.  Our past has </w:t>
      </w:r>
      <w:r w:rsidR="00103430">
        <w:rPr>
          <w:rFonts w:ascii="Times New Roman" w:hAnsi="Times New Roman" w:cs="Times New Roman"/>
          <w:sz w:val="24"/>
          <w:szCs w:val="24"/>
        </w:rPr>
        <w:lastRenderedPageBreak/>
        <w:t>shaped us all.  You, me…all of us”</w:t>
      </w:r>
      <w:r w:rsidR="00226832">
        <w:rPr>
          <w:rFonts w:ascii="Times New Roman" w:hAnsi="Times New Roman" w:cs="Times New Roman"/>
          <w:sz w:val="24"/>
          <w:szCs w:val="24"/>
        </w:rPr>
        <w:t xml:space="preserve"> (4);</w:t>
      </w:r>
      <w:r w:rsidR="0081717A">
        <w:rPr>
          <w:rFonts w:ascii="Times New Roman" w:hAnsi="Times New Roman" w:cs="Times New Roman"/>
          <w:sz w:val="24"/>
          <w:szCs w:val="24"/>
        </w:rPr>
        <w:t xml:space="preserve"> </w:t>
      </w:r>
      <w:r w:rsidR="00226832">
        <w:rPr>
          <w:rFonts w:ascii="Times New Roman" w:hAnsi="Times New Roman" w:cs="Times New Roman"/>
          <w:sz w:val="24"/>
          <w:szCs w:val="24"/>
        </w:rPr>
        <w:t>b</w:t>
      </w:r>
      <w:r w:rsidR="00E053CA">
        <w:rPr>
          <w:rFonts w:ascii="Times New Roman" w:hAnsi="Times New Roman" w:cs="Times New Roman"/>
          <w:sz w:val="24"/>
          <w:szCs w:val="24"/>
        </w:rPr>
        <w:t xml:space="preserve">ut </w:t>
      </w:r>
      <w:r w:rsidR="00103430">
        <w:rPr>
          <w:rFonts w:ascii="Times New Roman" w:hAnsi="Times New Roman" w:cs="Times New Roman"/>
          <w:sz w:val="24"/>
          <w:szCs w:val="24"/>
        </w:rPr>
        <w:t>Edwin respon</w:t>
      </w:r>
      <w:r w:rsidR="0081717A">
        <w:rPr>
          <w:rFonts w:ascii="Times New Roman" w:hAnsi="Times New Roman" w:cs="Times New Roman"/>
          <w:sz w:val="24"/>
          <w:szCs w:val="24"/>
        </w:rPr>
        <w:t>ds: “The past isn’t an excuse”</w:t>
      </w:r>
      <w:r w:rsidR="00226832">
        <w:rPr>
          <w:rFonts w:ascii="Times New Roman" w:hAnsi="Times New Roman" w:cs="Times New Roman"/>
          <w:sz w:val="24"/>
          <w:szCs w:val="24"/>
        </w:rPr>
        <w:t>,</w:t>
      </w:r>
      <w:r w:rsidR="0081717A">
        <w:rPr>
          <w:rFonts w:ascii="Times New Roman" w:hAnsi="Times New Roman" w:cs="Times New Roman"/>
          <w:sz w:val="24"/>
          <w:szCs w:val="24"/>
        </w:rPr>
        <w:t xml:space="preserve"> </w:t>
      </w:r>
      <w:r w:rsidR="00226832">
        <w:rPr>
          <w:rFonts w:ascii="Times New Roman" w:hAnsi="Times New Roman" w:cs="Times New Roman"/>
          <w:sz w:val="24"/>
          <w:szCs w:val="24"/>
        </w:rPr>
        <w:t>f</w:t>
      </w:r>
      <w:r w:rsidR="0081717A">
        <w:rPr>
          <w:rFonts w:ascii="Times New Roman" w:hAnsi="Times New Roman" w:cs="Times New Roman"/>
          <w:sz w:val="24"/>
          <w:szCs w:val="24"/>
        </w:rPr>
        <w:t>or which his mother replies: “No, it isn’t…but you should know where you came from” (</w:t>
      </w:r>
      <w:r w:rsidR="00226832">
        <w:rPr>
          <w:rFonts w:ascii="Times New Roman" w:hAnsi="Times New Roman" w:cs="Times New Roman"/>
          <w:sz w:val="24"/>
          <w:szCs w:val="24"/>
        </w:rPr>
        <w:t>4-</w:t>
      </w:r>
      <w:r w:rsidR="0081717A">
        <w:rPr>
          <w:rFonts w:ascii="Times New Roman" w:hAnsi="Times New Roman" w:cs="Times New Roman"/>
          <w:sz w:val="24"/>
          <w:szCs w:val="24"/>
        </w:rPr>
        <w:t>5).</w:t>
      </w:r>
    </w:p>
    <w:p w14:paraId="0E3FB0ED" w14:textId="0B9E4980" w:rsidR="00836E4B" w:rsidRDefault="00F45AA5" w:rsidP="00F47469">
      <w:pPr>
        <w:rPr>
          <w:rFonts w:ascii="Times New Roman" w:hAnsi="Times New Roman" w:cs="Times New Roman"/>
          <w:sz w:val="24"/>
          <w:szCs w:val="24"/>
        </w:rPr>
      </w:pPr>
      <w:r>
        <w:rPr>
          <w:rFonts w:ascii="Times New Roman" w:hAnsi="Times New Roman" w:cs="Times New Roman"/>
          <w:sz w:val="24"/>
          <w:szCs w:val="24"/>
        </w:rPr>
        <w:t xml:space="preserve">Edwin’s </w:t>
      </w:r>
      <w:r w:rsidR="0055249A">
        <w:rPr>
          <w:rFonts w:ascii="Times New Roman" w:hAnsi="Times New Roman" w:cs="Times New Roman"/>
          <w:sz w:val="24"/>
          <w:szCs w:val="24"/>
        </w:rPr>
        <w:t xml:space="preserve">mother </w:t>
      </w:r>
      <w:r w:rsidR="0081717A">
        <w:rPr>
          <w:rFonts w:ascii="Times New Roman" w:hAnsi="Times New Roman" w:cs="Times New Roman"/>
          <w:sz w:val="24"/>
          <w:szCs w:val="24"/>
        </w:rPr>
        <w:t xml:space="preserve">goes on to </w:t>
      </w:r>
      <w:r w:rsidR="0055249A">
        <w:rPr>
          <w:rFonts w:ascii="Times New Roman" w:hAnsi="Times New Roman" w:cs="Times New Roman"/>
          <w:sz w:val="24"/>
          <w:szCs w:val="24"/>
        </w:rPr>
        <w:t>tell him the story of his ancestor</w:t>
      </w:r>
      <w:r w:rsidR="00E053CA">
        <w:rPr>
          <w:rFonts w:ascii="Times New Roman" w:hAnsi="Times New Roman" w:cs="Times New Roman"/>
          <w:sz w:val="24"/>
          <w:szCs w:val="24"/>
        </w:rPr>
        <w:t>:</w:t>
      </w:r>
      <w:r w:rsidR="0081717A">
        <w:rPr>
          <w:rFonts w:ascii="Times New Roman" w:hAnsi="Times New Roman" w:cs="Times New Roman"/>
          <w:sz w:val="24"/>
          <w:szCs w:val="24"/>
        </w:rPr>
        <w:t xml:space="preserve"> </w:t>
      </w:r>
      <w:r w:rsidR="0055249A">
        <w:rPr>
          <w:rFonts w:ascii="Times New Roman" w:hAnsi="Times New Roman" w:cs="Times New Roman"/>
          <w:sz w:val="24"/>
          <w:szCs w:val="24"/>
        </w:rPr>
        <w:t xml:space="preserve">Stone, a young Plains Cree man from the </w:t>
      </w:r>
      <w:r w:rsidR="00185D77">
        <w:rPr>
          <w:rFonts w:ascii="Times New Roman" w:hAnsi="Times New Roman" w:cs="Times New Roman"/>
          <w:sz w:val="24"/>
          <w:szCs w:val="24"/>
        </w:rPr>
        <w:t xml:space="preserve">nineteenth </w:t>
      </w:r>
      <w:r w:rsidR="0055249A">
        <w:rPr>
          <w:rFonts w:ascii="Times New Roman" w:hAnsi="Times New Roman" w:cs="Times New Roman"/>
          <w:sz w:val="24"/>
          <w:szCs w:val="24"/>
        </w:rPr>
        <w:t>century</w:t>
      </w:r>
      <w:r w:rsidR="000D1905">
        <w:rPr>
          <w:rFonts w:ascii="Times New Roman" w:hAnsi="Times New Roman" w:cs="Times New Roman"/>
          <w:sz w:val="24"/>
          <w:szCs w:val="24"/>
        </w:rPr>
        <w:t xml:space="preserve"> whose </w:t>
      </w:r>
      <w:r w:rsidR="00F92527">
        <w:rPr>
          <w:rFonts w:ascii="Times New Roman" w:hAnsi="Times New Roman" w:cs="Times New Roman"/>
          <w:sz w:val="24"/>
          <w:szCs w:val="24"/>
        </w:rPr>
        <w:t xml:space="preserve">historic </w:t>
      </w:r>
      <w:r w:rsidR="000D1905">
        <w:rPr>
          <w:rFonts w:ascii="Times New Roman" w:hAnsi="Times New Roman" w:cs="Times New Roman"/>
          <w:sz w:val="24"/>
          <w:szCs w:val="24"/>
        </w:rPr>
        <w:t xml:space="preserve">“battles” </w:t>
      </w:r>
      <w:r w:rsidR="00F92527">
        <w:rPr>
          <w:rFonts w:ascii="Times New Roman" w:hAnsi="Times New Roman" w:cs="Times New Roman"/>
          <w:sz w:val="24"/>
          <w:szCs w:val="24"/>
        </w:rPr>
        <w:t xml:space="preserve">(both emotional and physical) </w:t>
      </w:r>
      <w:r w:rsidR="000D1905">
        <w:rPr>
          <w:rFonts w:ascii="Times New Roman" w:hAnsi="Times New Roman" w:cs="Times New Roman"/>
          <w:sz w:val="24"/>
          <w:szCs w:val="24"/>
        </w:rPr>
        <w:t xml:space="preserve">parallel those being fought by </w:t>
      </w:r>
      <w:r w:rsidR="00E053CA">
        <w:rPr>
          <w:rFonts w:ascii="Times New Roman" w:hAnsi="Times New Roman" w:cs="Times New Roman"/>
          <w:sz w:val="24"/>
          <w:szCs w:val="24"/>
        </w:rPr>
        <w:t xml:space="preserve">contemporary </w:t>
      </w:r>
      <w:r w:rsidR="000D1905">
        <w:rPr>
          <w:rFonts w:ascii="Times New Roman" w:hAnsi="Times New Roman" w:cs="Times New Roman"/>
          <w:sz w:val="24"/>
          <w:szCs w:val="24"/>
        </w:rPr>
        <w:t>Edwin</w:t>
      </w:r>
      <w:r w:rsidR="00F92527">
        <w:rPr>
          <w:rFonts w:ascii="Times New Roman" w:hAnsi="Times New Roman" w:cs="Times New Roman"/>
          <w:sz w:val="24"/>
          <w:szCs w:val="24"/>
        </w:rPr>
        <w:t xml:space="preserve">; the reader becomes enmeshed in two very different time frames </w:t>
      </w:r>
      <w:r w:rsidR="003F117A">
        <w:rPr>
          <w:rFonts w:ascii="Times New Roman" w:hAnsi="Times New Roman" w:cs="Times New Roman"/>
          <w:sz w:val="24"/>
          <w:szCs w:val="24"/>
        </w:rPr>
        <w:t>with</w:t>
      </w:r>
      <w:r w:rsidR="00F92527">
        <w:rPr>
          <w:rFonts w:ascii="Times New Roman" w:hAnsi="Times New Roman" w:cs="Times New Roman"/>
          <w:sz w:val="24"/>
          <w:szCs w:val="24"/>
        </w:rPr>
        <w:t xml:space="preserve"> differing relationships, yet comes to view similar experiences and feel comparable emotions.  As Edwin’s mother tells </w:t>
      </w:r>
      <w:r w:rsidR="00590170">
        <w:rPr>
          <w:rFonts w:ascii="Times New Roman" w:hAnsi="Times New Roman" w:cs="Times New Roman"/>
          <w:sz w:val="24"/>
          <w:szCs w:val="24"/>
        </w:rPr>
        <w:t xml:space="preserve">him </w:t>
      </w:r>
      <w:r w:rsidR="00F92527">
        <w:rPr>
          <w:rFonts w:ascii="Times New Roman" w:hAnsi="Times New Roman" w:cs="Times New Roman"/>
          <w:sz w:val="24"/>
          <w:szCs w:val="24"/>
        </w:rPr>
        <w:t xml:space="preserve">the story, the reader is taken back </w:t>
      </w:r>
      <w:r w:rsidR="00226832">
        <w:rPr>
          <w:rFonts w:ascii="Times New Roman" w:hAnsi="Times New Roman" w:cs="Times New Roman"/>
          <w:sz w:val="24"/>
          <w:szCs w:val="24"/>
        </w:rPr>
        <w:t>and forth in</w:t>
      </w:r>
      <w:r w:rsidR="00F92527">
        <w:rPr>
          <w:rFonts w:ascii="Times New Roman" w:hAnsi="Times New Roman" w:cs="Times New Roman"/>
          <w:sz w:val="24"/>
          <w:szCs w:val="24"/>
        </w:rPr>
        <w:t xml:space="preserve"> time as she </w:t>
      </w:r>
      <w:r w:rsidR="003F117A">
        <w:rPr>
          <w:rFonts w:ascii="Times New Roman" w:hAnsi="Times New Roman" w:cs="Times New Roman"/>
          <w:sz w:val="24"/>
          <w:szCs w:val="24"/>
        </w:rPr>
        <w:t xml:space="preserve">intermittently </w:t>
      </w:r>
      <w:r w:rsidR="00F40E85">
        <w:rPr>
          <w:rFonts w:ascii="Times New Roman" w:hAnsi="Times New Roman" w:cs="Times New Roman"/>
          <w:sz w:val="24"/>
          <w:szCs w:val="24"/>
        </w:rPr>
        <w:t>comes back to</w:t>
      </w:r>
      <w:r w:rsidR="003F117A">
        <w:rPr>
          <w:rFonts w:ascii="Times New Roman" w:hAnsi="Times New Roman" w:cs="Times New Roman"/>
          <w:sz w:val="24"/>
          <w:szCs w:val="24"/>
        </w:rPr>
        <w:t xml:space="preserve"> </w:t>
      </w:r>
      <w:r w:rsidR="00F92527">
        <w:rPr>
          <w:rFonts w:ascii="Times New Roman" w:hAnsi="Times New Roman" w:cs="Times New Roman"/>
          <w:sz w:val="24"/>
          <w:szCs w:val="24"/>
        </w:rPr>
        <w:t xml:space="preserve">Edwin </w:t>
      </w:r>
      <w:r w:rsidR="00F40E85">
        <w:rPr>
          <w:rFonts w:ascii="Times New Roman" w:hAnsi="Times New Roman" w:cs="Times New Roman"/>
          <w:sz w:val="24"/>
          <w:szCs w:val="24"/>
        </w:rPr>
        <w:t>to discuss</w:t>
      </w:r>
      <w:r w:rsidR="00F92527">
        <w:rPr>
          <w:rFonts w:ascii="Times New Roman" w:hAnsi="Times New Roman" w:cs="Times New Roman"/>
          <w:sz w:val="24"/>
          <w:szCs w:val="24"/>
        </w:rPr>
        <w:t xml:space="preserve"> </w:t>
      </w:r>
      <w:r w:rsidR="003F117A">
        <w:rPr>
          <w:rFonts w:ascii="Times New Roman" w:hAnsi="Times New Roman" w:cs="Times New Roman"/>
          <w:sz w:val="24"/>
          <w:szCs w:val="24"/>
        </w:rPr>
        <w:t>the past and how it affected their peopl</w:t>
      </w:r>
      <w:r w:rsidR="00E92C2B">
        <w:rPr>
          <w:rFonts w:ascii="Times New Roman" w:hAnsi="Times New Roman" w:cs="Times New Roman"/>
          <w:sz w:val="24"/>
          <w:szCs w:val="24"/>
        </w:rPr>
        <w:t>e (</w:t>
      </w:r>
      <w:r w:rsidR="003F117A">
        <w:rPr>
          <w:rFonts w:ascii="Times New Roman" w:hAnsi="Times New Roman" w:cs="Times New Roman"/>
          <w:sz w:val="24"/>
          <w:szCs w:val="24"/>
        </w:rPr>
        <w:t>historically</w:t>
      </w:r>
      <w:r w:rsidR="00E92C2B">
        <w:rPr>
          <w:rFonts w:ascii="Times New Roman" w:hAnsi="Times New Roman" w:cs="Times New Roman"/>
          <w:sz w:val="24"/>
          <w:szCs w:val="24"/>
        </w:rPr>
        <w:t>) and how it pertains and has come to affect him (</w:t>
      </w:r>
      <w:r w:rsidR="003F117A">
        <w:rPr>
          <w:rFonts w:ascii="Times New Roman" w:hAnsi="Times New Roman" w:cs="Times New Roman"/>
          <w:sz w:val="24"/>
          <w:szCs w:val="24"/>
        </w:rPr>
        <w:t>contemporarily</w:t>
      </w:r>
      <w:r w:rsidR="00E92C2B">
        <w:rPr>
          <w:rFonts w:ascii="Times New Roman" w:hAnsi="Times New Roman" w:cs="Times New Roman"/>
          <w:sz w:val="24"/>
          <w:szCs w:val="24"/>
        </w:rPr>
        <w:t>)</w:t>
      </w:r>
      <w:r w:rsidR="003F117A">
        <w:rPr>
          <w:rFonts w:ascii="Times New Roman" w:hAnsi="Times New Roman" w:cs="Times New Roman"/>
          <w:sz w:val="24"/>
          <w:szCs w:val="24"/>
        </w:rPr>
        <w:t>.</w:t>
      </w:r>
      <w:r w:rsidR="00F92527">
        <w:rPr>
          <w:rFonts w:ascii="Times New Roman" w:hAnsi="Times New Roman" w:cs="Times New Roman"/>
          <w:sz w:val="24"/>
          <w:szCs w:val="24"/>
        </w:rPr>
        <w:t xml:space="preserve"> </w:t>
      </w:r>
      <w:r w:rsidR="003F117A">
        <w:rPr>
          <w:rFonts w:ascii="Times New Roman" w:hAnsi="Times New Roman" w:cs="Times New Roman"/>
          <w:sz w:val="24"/>
          <w:szCs w:val="24"/>
        </w:rPr>
        <w:t xml:space="preserve"> There are points when the reader see</w:t>
      </w:r>
      <w:r w:rsidR="00F40E85">
        <w:rPr>
          <w:rFonts w:ascii="Times New Roman" w:hAnsi="Times New Roman" w:cs="Times New Roman"/>
          <w:sz w:val="24"/>
          <w:szCs w:val="24"/>
        </w:rPr>
        <w:t>s</w:t>
      </w:r>
      <w:r w:rsidR="003F117A">
        <w:rPr>
          <w:rFonts w:ascii="Times New Roman" w:hAnsi="Times New Roman" w:cs="Times New Roman"/>
          <w:sz w:val="24"/>
          <w:szCs w:val="24"/>
        </w:rPr>
        <w:t xml:space="preserve"> Stone and Edwin as mirror images</w:t>
      </w:r>
      <w:r w:rsidR="00E92C2B">
        <w:rPr>
          <w:rFonts w:ascii="Times New Roman" w:hAnsi="Times New Roman" w:cs="Times New Roman"/>
          <w:sz w:val="24"/>
          <w:szCs w:val="24"/>
        </w:rPr>
        <w:t>,</w:t>
      </w:r>
      <w:r w:rsidR="003F117A">
        <w:rPr>
          <w:rFonts w:ascii="Times New Roman" w:hAnsi="Times New Roman" w:cs="Times New Roman"/>
          <w:sz w:val="24"/>
          <w:szCs w:val="24"/>
        </w:rPr>
        <w:t xml:space="preserve"> with graphics on a two</w:t>
      </w:r>
      <w:r w:rsidR="00E92C2B">
        <w:rPr>
          <w:rFonts w:ascii="Times New Roman" w:hAnsi="Times New Roman" w:cs="Times New Roman"/>
          <w:sz w:val="24"/>
          <w:szCs w:val="24"/>
        </w:rPr>
        <w:t>-</w:t>
      </w:r>
      <w:r w:rsidR="003F117A">
        <w:rPr>
          <w:rFonts w:ascii="Times New Roman" w:hAnsi="Times New Roman" w:cs="Times New Roman"/>
          <w:sz w:val="24"/>
          <w:szCs w:val="24"/>
        </w:rPr>
        <w:t>page spread depicting mirrored actions and relations between them and their loved one</w:t>
      </w:r>
      <w:r w:rsidR="00F40E85">
        <w:rPr>
          <w:rFonts w:ascii="Times New Roman" w:hAnsi="Times New Roman" w:cs="Times New Roman"/>
          <w:sz w:val="24"/>
          <w:szCs w:val="24"/>
        </w:rPr>
        <w:t>s</w:t>
      </w:r>
      <w:r w:rsidR="00E92C2B">
        <w:rPr>
          <w:rFonts w:ascii="Times New Roman" w:hAnsi="Times New Roman" w:cs="Times New Roman"/>
          <w:sz w:val="24"/>
          <w:szCs w:val="24"/>
        </w:rPr>
        <w:t xml:space="preserve">: </w:t>
      </w:r>
      <w:r w:rsidR="003F117A">
        <w:rPr>
          <w:rFonts w:ascii="Times New Roman" w:hAnsi="Times New Roman" w:cs="Times New Roman"/>
          <w:sz w:val="24"/>
          <w:szCs w:val="24"/>
        </w:rPr>
        <w:t>Stone with his brother and Edwin with his mother</w:t>
      </w:r>
      <w:r w:rsidR="00E92C2B">
        <w:rPr>
          <w:rFonts w:ascii="Times New Roman" w:hAnsi="Times New Roman" w:cs="Times New Roman"/>
          <w:sz w:val="24"/>
          <w:szCs w:val="24"/>
        </w:rPr>
        <w:t xml:space="preserve"> (14-17)</w:t>
      </w:r>
      <w:r w:rsidR="00F40E85">
        <w:rPr>
          <w:rFonts w:ascii="Times New Roman" w:hAnsi="Times New Roman" w:cs="Times New Roman"/>
          <w:sz w:val="24"/>
          <w:szCs w:val="24"/>
        </w:rPr>
        <w:t>;</w:t>
      </w:r>
      <w:r w:rsidR="00531551">
        <w:rPr>
          <w:rFonts w:ascii="Times New Roman" w:hAnsi="Times New Roman" w:cs="Times New Roman"/>
          <w:sz w:val="24"/>
          <w:szCs w:val="24"/>
        </w:rPr>
        <w:t xml:space="preserve"> </w:t>
      </w:r>
      <w:r w:rsidR="00F40E85">
        <w:rPr>
          <w:rFonts w:ascii="Times New Roman" w:hAnsi="Times New Roman" w:cs="Times New Roman"/>
          <w:sz w:val="24"/>
          <w:szCs w:val="24"/>
        </w:rPr>
        <w:t xml:space="preserve">and </w:t>
      </w:r>
      <w:r w:rsidR="00590170">
        <w:rPr>
          <w:rFonts w:ascii="Times New Roman" w:hAnsi="Times New Roman" w:cs="Times New Roman"/>
          <w:sz w:val="24"/>
          <w:szCs w:val="24"/>
        </w:rPr>
        <w:t xml:space="preserve">also </w:t>
      </w:r>
      <w:r w:rsidR="00F40E85">
        <w:rPr>
          <w:rFonts w:ascii="Times New Roman" w:hAnsi="Times New Roman" w:cs="Times New Roman"/>
          <w:sz w:val="24"/>
          <w:szCs w:val="24"/>
        </w:rPr>
        <w:t xml:space="preserve">points in their lives: </w:t>
      </w:r>
      <w:r w:rsidR="00531551">
        <w:rPr>
          <w:rFonts w:ascii="Times New Roman" w:hAnsi="Times New Roman" w:cs="Times New Roman"/>
          <w:sz w:val="24"/>
          <w:szCs w:val="24"/>
        </w:rPr>
        <w:t>Edwin</w:t>
      </w:r>
      <w:r w:rsidR="00F40E85">
        <w:rPr>
          <w:rFonts w:ascii="Times New Roman" w:hAnsi="Times New Roman" w:cs="Times New Roman"/>
          <w:sz w:val="24"/>
          <w:szCs w:val="24"/>
        </w:rPr>
        <w:t xml:space="preserve">’s </w:t>
      </w:r>
      <w:r w:rsidR="00531551">
        <w:rPr>
          <w:rFonts w:ascii="Times New Roman" w:hAnsi="Times New Roman" w:cs="Times New Roman"/>
          <w:sz w:val="24"/>
          <w:szCs w:val="24"/>
        </w:rPr>
        <w:t>readiness to leave the hospital and Stone’s readiness to become a warrior (24-25)</w:t>
      </w:r>
      <w:r w:rsidR="003F117A">
        <w:rPr>
          <w:rFonts w:ascii="Times New Roman" w:hAnsi="Times New Roman" w:cs="Times New Roman"/>
          <w:sz w:val="24"/>
          <w:szCs w:val="24"/>
        </w:rPr>
        <w:t>.</w:t>
      </w:r>
      <w:r w:rsidR="008E1939">
        <w:rPr>
          <w:rFonts w:ascii="Times New Roman" w:hAnsi="Times New Roman" w:cs="Times New Roman"/>
          <w:sz w:val="24"/>
          <w:szCs w:val="24"/>
        </w:rPr>
        <w:t xml:space="preserve">  The story of Stone’s brother losing his life in battle</w:t>
      </w:r>
      <w:r w:rsidR="00590170">
        <w:rPr>
          <w:rFonts w:ascii="Times New Roman" w:hAnsi="Times New Roman" w:cs="Times New Roman"/>
          <w:sz w:val="24"/>
          <w:szCs w:val="24"/>
        </w:rPr>
        <w:t xml:space="preserve"> and </w:t>
      </w:r>
      <w:r w:rsidR="008E1939">
        <w:rPr>
          <w:rFonts w:ascii="Times New Roman" w:hAnsi="Times New Roman" w:cs="Times New Roman"/>
          <w:sz w:val="24"/>
          <w:szCs w:val="24"/>
        </w:rPr>
        <w:t xml:space="preserve">Stone’s </w:t>
      </w:r>
      <w:r w:rsidR="00012CE3">
        <w:rPr>
          <w:rFonts w:ascii="Times New Roman" w:hAnsi="Times New Roman" w:cs="Times New Roman"/>
          <w:sz w:val="24"/>
          <w:szCs w:val="24"/>
        </w:rPr>
        <w:t xml:space="preserve">conversation with his brother’s spirit at the “Calling River” alludes us to Edwin’s own experience of </w:t>
      </w:r>
      <w:r w:rsidR="00F40E85">
        <w:rPr>
          <w:rFonts w:ascii="Times New Roman" w:hAnsi="Times New Roman" w:cs="Times New Roman"/>
          <w:sz w:val="24"/>
          <w:szCs w:val="24"/>
        </w:rPr>
        <w:t xml:space="preserve">pain and </w:t>
      </w:r>
      <w:r w:rsidR="00012CE3">
        <w:rPr>
          <w:rFonts w:ascii="Times New Roman" w:hAnsi="Times New Roman" w:cs="Times New Roman"/>
          <w:sz w:val="24"/>
          <w:szCs w:val="24"/>
        </w:rPr>
        <w:t>loss; Stone’s comments: “You’ve left me alone…You were supposed to teach me” (20) echo Edwin’s thoughts</w:t>
      </w:r>
      <w:r w:rsidR="00531551">
        <w:rPr>
          <w:rFonts w:ascii="Times New Roman" w:hAnsi="Times New Roman" w:cs="Times New Roman"/>
          <w:sz w:val="24"/>
          <w:szCs w:val="24"/>
        </w:rPr>
        <w:t xml:space="preserve">: </w:t>
      </w:r>
      <w:r w:rsidR="00590170">
        <w:rPr>
          <w:rFonts w:ascii="Times New Roman" w:hAnsi="Times New Roman" w:cs="Times New Roman"/>
          <w:sz w:val="24"/>
          <w:szCs w:val="24"/>
        </w:rPr>
        <w:t>“</w:t>
      </w:r>
      <w:r w:rsidR="00531551">
        <w:rPr>
          <w:rFonts w:ascii="Times New Roman" w:hAnsi="Times New Roman" w:cs="Times New Roman"/>
          <w:sz w:val="24"/>
          <w:szCs w:val="24"/>
        </w:rPr>
        <w:t>Where did you go…a timeless face in misty eyed disgrace…if you could turn around, you could have it all…but I’m still drowning…why did you go…” (30)</w:t>
      </w:r>
      <w:r w:rsidR="00012CE3">
        <w:rPr>
          <w:rFonts w:ascii="Times New Roman" w:hAnsi="Times New Roman" w:cs="Times New Roman"/>
          <w:sz w:val="24"/>
          <w:szCs w:val="24"/>
        </w:rPr>
        <w:t xml:space="preserve">; while </w:t>
      </w:r>
      <w:r w:rsidR="00F40E85">
        <w:rPr>
          <w:rFonts w:ascii="Times New Roman" w:hAnsi="Times New Roman" w:cs="Times New Roman"/>
          <w:sz w:val="24"/>
          <w:szCs w:val="24"/>
        </w:rPr>
        <w:t xml:space="preserve">Stone’s </w:t>
      </w:r>
      <w:r w:rsidR="00012CE3">
        <w:rPr>
          <w:rFonts w:ascii="Times New Roman" w:hAnsi="Times New Roman" w:cs="Times New Roman"/>
          <w:sz w:val="24"/>
          <w:szCs w:val="24"/>
        </w:rPr>
        <w:t>brother’s comments: “</w:t>
      </w:r>
      <w:r w:rsidR="00531551">
        <w:rPr>
          <w:rFonts w:ascii="Times New Roman" w:hAnsi="Times New Roman" w:cs="Times New Roman"/>
          <w:sz w:val="24"/>
          <w:szCs w:val="24"/>
        </w:rPr>
        <w:t>y</w:t>
      </w:r>
      <w:r w:rsidR="00012CE3">
        <w:rPr>
          <w:rFonts w:ascii="Times New Roman" w:hAnsi="Times New Roman" w:cs="Times New Roman"/>
          <w:sz w:val="24"/>
          <w:szCs w:val="24"/>
        </w:rPr>
        <w:t>ou’re not alone…</w:t>
      </w:r>
      <w:r w:rsidR="00531551">
        <w:rPr>
          <w:rFonts w:ascii="Times New Roman" w:hAnsi="Times New Roman" w:cs="Times New Roman"/>
          <w:sz w:val="24"/>
          <w:szCs w:val="24"/>
        </w:rPr>
        <w:t>r</w:t>
      </w:r>
      <w:r w:rsidR="00012CE3">
        <w:rPr>
          <w:rFonts w:ascii="Times New Roman" w:hAnsi="Times New Roman" w:cs="Times New Roman"/>
          <w:sz w:val="24"/>
          <w:szCs w:val="24"/>
        </w:rPr>
        <w:t>age will cloud you</w:t>
      </w:r>
      <w:r w:rsidR="00531551">
        <w:rPr>
          <w:rFonts w:ascii="Times New Roman" w:hAnsi="Times New Roman" w:cs="Times New Roman"/>
          <w:sz w:val="24"/>
          <w:szCs w:val="24"/>
        </w:rPr>
        <w:t>…y</w:t>
      </w:r>
      <w:r w:rsidR="00012CE3">
        <w:rPr>
          <w:rFonts w:ascii="Times New Roman" w:hAnsi="Times New Roman" w:cs="Times New Roman"/>
          <w:sz w:val="24"/>
          <w:szCs w:val="24"/>
        </w:rPr>
        <w:t>ou need patience” (20) echo Edwin’s mother</w:t>
      </w:r>
      <w:r w:rsidR="00531551">
        <w:rPr>
          <w:rFonts w:ascii="Times New Roman" w:hAnsi="Times New Roman" w:cs="Times New Roman"/>
          <w:sz w:val="24"/>
          <w:szCs w:val="24"/>
        </w:rPr>
        <w:t xml:space="preserve">’s words: “I told you this story for a reason, my son.  We all have someone to fight for.  And this gives us hope.  Drives us.  Even when sometimes it’s hard to keep going.  But in taking this journey…maybe you will know that someone is fighting for you, too” (29). </w:t>
      </w:r>
    </w:p>
    <w:p w14:paraId="336898E5" w14:textId="61C660E1" w:rsidR="00F47469" w:rsidRPr="00F47469" w:rsidRDefault="00531551" w:rsidP="00F47469">
      <w:pPr>
        <w:rPr>
          <w:rStyle w:val="SubtleEmphasis"/>
          <w:rFonts w:ascii="Times New Roman" w:hAnsi="Times New Roman" w:cs="Times New Roman"/>
          <w:i w:val="0"/>
          <w:iCs w:val="0"/>
          <w:color w:val="auto"/>
          <w:sz w:val="24"/>
          <w:szCs w:val="24"/>
        </w:rPr>
      </w:pPr>
      <w:r>
        <w:rPr>
          <w:rFonts w:ascii="Times New Roman" w:hAnsi="Times New Roman" w:cs="Times New Roman"/>
          <w:sz w:val="24"/>
          <w:szCs w:val="24"/>
        </w:rPr>
        <w:lastRenderedPageBreak/>
        <w:t>Robertson uses structuralism/semiotics (Levi-Strauss 1963), historiographic metafiction (McCallum 2009) and cultural studies (Watkins 2009)</w:t>
      </w:r>
      <w:r w:rsidR="00F40E85">
        <w:rPr>
          <w:rFonts w:ascii="Times New Roman" w:hAnsi="Times New Roman" w:cs="Times New Roman"/>
          <w:sz w:val="24"/>
          <w:szCs w:val="24"/>
        </w:rPr>
        <w:t xml:space="preserve"> throughout </w:t>
      </w:r>
      <w:r w:rsidR="00590170">
        <w:rPr>
          <w:rFonts w:ascii="Times New Roman" w:hAnsi="Times New Roman" w:cs="Times New Roman"/>
          <w:sz w:val="24"/>
          <w:szCs w:val="24"/>
        </w:rPr>
        <w:t>the novel</w:t>
      </w:r>
      <w:r>
        <w:rPr>
          <w:rFonts w:ascii="Times New Roman" w:hAnsi="Times New Roman" w:cs="Times New Roman"/>
          <w:sz w:val="24"/>
          <w:szCs w:val="24"/>
        </w:rPr>
        <w:t xml:space="preserve">; he relies on </w:t>
      </w:r>
      <w:r w:rsidR="00690D25">
        <w:rPr>
          <w:rFonts w:ascii="Times New Roman" w:hAnsi="Times New Roman" w:cs="Times New Roman"/>
          <w:sz w:val="24"/>
          <w:szCs w:val="24"/>
        </w:rPr>
        <w:t>intertextuality</w:t>
      </w:r>
      <w:r w:rsidR="001B1CC8">
        <w:rPr>
          <w:rFonts w:ascii="Times New Roman" w:hAnsi="Times New Roman" w:cs="Times New Roman"/>
          <w:sz w:val="24"/>
          <w:szCs w:val="24"/>
        </w:rPr>
        <w:t xml:space="preserve">, </w:t>
      </w:r>
      <w:r w:rsidR="000D1905">
        <w:rPr>
          <w:rFonts w:ascii="Times New Roman" w:hAnsi="Times New Roman" w:cs="Times New Roman"/>
          <w:sz w:val="24"/>
          <w:szCs w:val="24"/>
        </w:rPr>
        <w:t>image</w:t>
      </w:r>
      <w:r w:rsidR="00690D25">
        <w:rPr>
          <w:rFonts w:ascii="Times New Roman" w:hAnsi="Times New Roman" w:cs="Times New Roman"/>
          <w:sz w:val="24"/>
          <w:szCs w:val="24"/>
        </w:rPr>
        <w:t>ry</w:t>
      </w:r>
      <w:r w:rsidR="00F47469">
        <w:rPr>
          <w:rFonts w:ascii="Times New Roman" w:hAnsi="Times New Roman" w:cs="Times New Roman"/>
          <w:sz w:val="24"/>
          <w:szCs w:val="24"/>
        </w:rPr>
        <w:t xml:space="preserve"> and </w:t>
      </w:r>
      <w:r w:rsidR="000D1905">
        <w:rPr>
          <w:rFonts w:ascii="Times New Roman" w:hAnsi="Times New Roman" w:cs="Times New Roman"/>
          <w:sz w:val="24"/>
          <w:szCs w:val="24"/>
        </w:rPr>
        <w:t>symbol</w:t>
      </w:r>
      <w:r w:rsidR="00690D25">
        <w:rPr>
          <w:rFonts w:ascii="Times New Roman" w:hAnsi="Times New Roman" w:cs="Times New Roman"/>
          <w:sz w:val="24"/>
          <w:szCs w:val="24"/>
        </w:rPr>
        <w:t>ism</w:t>
      </w:r>
      <w:r w:rsidR="000D1905">
        <w:rPr>
          <w:rFonts w:ascii="Times New Roman" w:hAnsi="Times New Roman" w:cs="Times New Roman"/>
          <w:sz w:val="24"/>
          <w:szCs w:val="24"/>
        </w:rPr>
        <w:t xml:space="preserve"> </w:t>
      </w:r>
      <w:r w:rsidR="00690D25">
        <w:rPr>
          <w:rFonts w:ascii="Times New Roman" w:hAnsi="Times New Roman" w:cs="Times New Roman"/>
          <w:sz w:val="24"/>
          <w:szCs w:val="24"/>
        </w:rPr>
        <w:t xml:space="preserve">to </w:t>
      </w:r>
      <w:r w:rsidR="00F47469">
        <w:rPr>
          <w:rFonts w:ascii="Times New Roman" w:hAnsi="Times New Roman" w:cs="Times New Roman"/>
          <w:sz w:val="24"/>
          <w:szCs w:val="24"/>
        </w:rPr>
        <w:t>express moods and meaning</w:t>
      </w:r>
      <w:r w:rsidR="001B1CC8">
        <w:rPr>
          <w:rFonts w:ascii="Times New Roman" w:hAnsi="Times New Roman" w:cs="Times New Roman"/>
          <w:sz w:val="24"/>
          <w:szCs w:val="24"/>
        </w:rPr>
        <w:t xml:space="preserve">; it is </w:t>
      </w:r>
      <w:r w:rsidR="00F47469">
        <w:rPr>
          <w:rFonts w:ascii="Times New Roman" w:hAnsi="Times New Roman" w:cs="Times New Roman"/>
          <w:sz w:val="24"/>
          <w:szCs w:val="24"/>
        </w:rPr>
        <w:t>through</w:t>
      </w:r>
      <w:r w:rsidR="00340C05">
        <w:rPr>
          <w:rFonts w:ascii="Times New Roman" w:hAnsi="Times New Roman" w:cs="Times New Roman"/>
          <w:sz w:val="24"/>
          <w:szCs w:val="24"/>
        </w:rPr>
        <w:t xml:space="preserve"> </w:t>
      </w:r>
      <w:r w:rsidR="00690D25">
        <w:rPr>
          <w:rFonts w:ascii="Times New Roman" w:hAnsi="Times New Roman" w:cs="Times New Roman"/>
          <w:sz w:val="24"/>
          <w:szCs w:val="24"/>
        </w:rPr>
        <w:t>pre-</w:t>
      </w:r>
      <w:r w:rsidR="00F47469">
        <w:rPr>
          <w:rFonts w:ascii="Times New Roman" w:hAnsi="Times New Roman" w:cs="Times New Roman"/>
          <w:sz w:val="24"/>
          <w:szCs w:val="24"/>
        </w:rPr>
        <w:t xml:space="preserve">existing </w:t>
      </w:r>
      <w:r w:rsidR="001B1CC8">
        <w:rPr>
          <w:rFonts w:ascii="Times New Roman" w:hAnsi="Times New Roman" w:cs="Times New Roman"/>
          <w:sz w:val="24"/>
          <w:szCs w:val="24"/>
        </w:rPr>
        <w:t>knowledge</w:t>
      </w:r>
      <w:r w:rsidR="00690D25">
        <w:rPr>
          <w:rFonts w:ascii="Times New Roman" w:hAnsi="Times New Roman" w:cs="Times New Roman"/>
          <w:sz w:val="24"/>
          <w:szCs w:val="24"/>
        </w:rPr>
        <w:t xml:space="preserve"> </w:t>
      </w:r>
      <w:r w:rsidR="001B1CC8">
        <w:rPr>
          <w:rFonts w:ascii="Times New Roman" w:hAnsi="Times New Roman" w:cs="Times New Roman"/>
          <w:sz w:val="24"/>
          <w:szCs w:val="24"/>
        </w:rPr>
        <w:t xml:space="preserve">that </w:t>
      </w:r>
      <w:r w:rsidR="003E7F91">
        <w:rPr>
          <w:rFonts w:ascii="Times New Roman" w:hAnsi="Times New Roman" w:cs="Times New Roman"/>
          <w:sz w:val="24"/>
          <w:szCs w:val="24"/>
        </w:rPr>
        <w:t xml:space="preserve">readers garner the full meaning being </w:t>
      </w:r>
      <w:r w:rsidR="00F47469">
        <w:rPr>
          <w:rFonts w:ascii="Times New Roman" w:hAnsi="Times New Roman" w:cs="Times New Roman"/>
          <w:sz w:val="24"/>
          <w:szCs w:val="24"/>
        </w:rPr>
        <w:t>convey</w:t>
      </w:r>
      <w:r w:rsidR="003E7F91">
        <w:rPr>
          <w:rFonts w:ascii="Times New Roman" w:hAnsi="Times New Roman" w:cs="Times New Roman"/>
          <w:sz w:val="24"/>
          <w:szCs w:val="24"/>
        </w:rPr>
        <w:t xml:space="preserve">ed in </w:t>
      </w:r>
      <w:r w:rsidR="009876B5">
        <w:rPr>
          <w:rFonts w:ascii="Times New Roman" w:hAnsi="Times New Roman" w:cs="Times New Roman"/>
          <w:sz w:val="24"/>
          <w:szCs w:val="24"/>
        </w:rPr>
        <w:t>the</w:t>
      </w:r>
      <w:r w:rsidR="000C592E">
        <w:rPr>
          <w:rFonts w:ascii="Times New Roman" w:hAnsi="Times New Roman" w:cs="Times New Roman"/>
          <w:sz w:val="24"/>
          <w:szCs w:val="24"/>
        </w:rPr>
        <w:t xml:space="preserve"> graphics</w:t>
      </w:r>
      <w:r w:rsidR="00690D25">
        <w:rPr>
          <w:rFonts w:ascii="Times New Roman" w:hAnsi="Times New Roman" w:cs="Times New Roman"/>
          <w:sz w:val="24"/>
          <w:szCs w:val="24"/>
        </w:rPr>
        <w:t>: “</w:t>
      </w:r>
      <w:r w:rsidR="00590170">
        <w:rPr>
          <w:rFonts w:ascii="Times New Roman" w:hAnsi="Times New Roman" w:cs="Times New Roman"/>
          <w:sz w:val="24"/>
          <w:szCs w:val="24"/>
        </w:rPr>
        <w:t>[s]</w:t>
      </w:r>
      <w:proofErr w:type="spellStart"/>
      <w:r w:rsidR="00F47469">
        <w:rPr>
          <w:rFonts w:ascii="Times New Roman" w:hAnsi="Times New Roman" w:cs="Times New Roman"/>
          <w:sz w:val="24"/>
          <w:szCs w:val="24"/>
        </w:rPr>
        <w:t>tyles</w:t>
      </w:r>
      <w:proofErr w:type="spellEnd"/>
      <w:r w:rsidR="00F47469">
        <w:rPr>
          <w:rFonts w:ascii="Times New Roman" w:hAnsi="Times New Roman" w:cs="Times New Roman"/>
          <w:sz w:val="24"/>
          <w:szCs w:val="24"/>
        </w:rPr>
        <w:t xml:space="preserve"> identified with specific individuals, or with whole periods or cultures, can evoke not just what they might have meant for their original viewers, but also, what those individuals or periods or cultures have come to mean to us” (</w:t>
      </w:r>
      <w:proofErr w:type="spellStart"/>
      <w:r w:rsidR="00F47469">
        <w:rPr>
          <w:rFonts w:ascii="Times New Roman" w:hAnsi="Times New Roman" w:cs="Times New Roman"/>
          <w:sz w:val="24"/>
          <w:szCs w:val="24"/>
        </w:rPr>
        <w:t>Nodelman</w:t>
      </w:r>
      <w:proofErr w:type="spellEnd"/>
      <w:r w:rsidR="00F47469">
        <w:rPr>
          <w:rFonts w:ascii="Times New Roman" w:hAnsi="Times New Roman" w:cs="Times New Roman"/>
          <w:sz w:val="24"/>
          <w:szCs w:val="24"/>
        </w:rPr>
        <w:t>, 78)</w:t>
      </w:r>
      <w:r w:rsidR="001B1CC8">
        <w:rPr>
          <w:rFonts w:ascii="Times New Roman" w:hAnsi="Times New Roman" w:cs="Times New Roman"/>
          <w:sz w:val="24"/>
          <w:szCs w:val="24"/>
        </w:rPr>
        <w:t>.</w:t>
      </w:r>
      <w:r w:rsidR="00E92C2B">
        <w:rPr>
          <w:rFonts w:ascii="Times New Roman" w:hAnsi="Times New Roman" w:cs="Times New Roman"/>
          <w:sz w:val="24"/>
          <w:szCs w:val="24"/>
        </w:rPr>
        <w:t xml:space="preserve">  </w:t>
      </w:r>
      <w:r w:rsidR="00836E4B">
        <w:rPr>
          <w:rFonts w:ascii="Times New Roman" w:hAnsi="Times New Roman" w:cs="Times New Roman"/>
          <w:sz w:val="24"/>
          <w:szCs w:val="24"/>
        </w:rPr>
        <w:t>Edwin’s mother speaks of how things were and were not—the importance of family, community, and how their people were not “savages” but a people who respected family, community and a pre-destined path</w:t>
      </w:r>
      <w:r w:rsidR="00590170">
        <w:rPr>
          <w:rFonts w:ascii="Times New Roman" w:hAnsi="Times New Roman" w:cs="Times New Roman"/>
          <w:sz w:val="24"/>
          <w:szCs w:val="24"/>
        </w:rPr>
        <w:t>—</w:t>
      </w:r>
      <w:r w:rsidR="00836E4B">
        <w:rPr>
          <w:rFonts w:ascii="Times New Roman" w:hAnsi="Times New Roman" w:cs="Times New Roman"/>
          <w:sz w:val="24"/>
          <w:szCs w:val="24"/>
        </w:rPr>
        <w:t>intertextual information that Robertson’s young adult readers would have already received in their lives</w:t>
      </w:r>
      <w:r w:rsidR="00590170">
        <w:rPr>
          <w:rFonts w:ascii="Times New Roman" w:hAnsi="Times New Roman" w:cs="Times New Roman"/>
          <w:sz w:val="24"/>
          <w:szCs w:val="24"/>
        </w:rPr>
        <w:t xml:space="preserve">: </w:t>
      </w:r>
      <w:r w:rsidR="00836E4B">
        <w:rPr>
          <w:rFonts w:ascii="Times New Roman" w:hAnsi="Times New Roman" w:cs="Times New Roman"/>
          <w:sz w:val="24"/>
          <w:szCs w:val="24"/>
        </w:rPr>
        <w:t xml:space="preserve">at </w:t>
      </w:r>
      <w:r w:rsidR="00F40E85">
        <w:rPr>
          <w:rFonts w:ascii="Times New Roman" w:hAnsi="Times New Roman" w:cs="Times New Roman"/>
          <w:sz w:val="24"/>
          <w:szCs w:val="24"/>
        </w:rPr>
        <w:t xml:space="preserve">home, in </w:t>
      </w:r>
      <w:r w:rsidR="00836E4B">
        <w:rPr>
          <w:rFonts w:ascii="Times New Roman" w:hAnsi="Times New Roman" w:cs="Times New Roman"/>
          <w:sz w:val="24"/>
          <w:szCs w:val="24"/>
        </w:rPr>
        <w:t>school</w:t>
      </w:r>
      <w:r w:rsidR="00F40E85">
        <w:rPr>
          <w:rFonts w:ascii="Times New Roman" w:hAnsi="Times New Roman" w:cs="Times New Roman"/>
          <w:sz w:val="24"/>
          <w:szCs w:val="24"/>
        </w:rPr>
        <w:t xml:space="preserve"> and/or throughout their communities</w:t>
      </w:r>
      <w:r w:rsidR="00044852">
        <w:rPr>
          <w:rFonts w:ascii="Times New Roman" w:hAnsi="Times New Roman" w:cs="Times New Roman"/>
          <w:sz w:val="24"/>
          <w:szCs w:val="24"/>
        </w:rPr>
        <w:t>,</w:t>
      </w:r>
      <w:r w:rsidR="00836E4B">
        <w:rPr>
          <w:rFonts w:ascii="Times New Roman" w:hAnsi="Times New Roman" w:cs="Times New Roman"/>
          <w:sz w:val="24"/>
          <w:szCs w:val="24"/>
        </w:rPr>
        <w:t xml:space="preserve"> through other texts, genres, </w:t>
      </w:r>
      <w:r w:rsidR="00F40E85">
        <w:rPr>
          <w:rFonts w:ascii="Times New Roman" w:hAnsi="Times New Roman" w:cs="Times New Roman"/>
          <w:sz w:val="24"/>
          <w:szCs w:val="24"/>
        </w:rPr>
        <w:t>on television a</w:t>
      </w:r>
      <w:r w:rsidR="00836E4B">
        <w:rPr>
          <w:rFonts w:ascii="Times New Roman" w:hAnsi="Times New Roman" w:cs="Times New Roman"/>
          <w:sz w:val="24"/>
          <w:szCs w:val="24"/>
        </w:rPr>
        <w:t xml:space="preserve">nd in films.  </w:t>
      </w:r>
      <w:r w:rsidR="00F2551A">
        <w:rPr>
          <w:rFonts w:ascii="Times New Roman" w:hAnsi="Times New Roman" w:cs="Times New Roman"/>
          <w:sz w:val="24"/>
          <w:szCs w:val="24"/>
        </w:rPr>
        <w:t xml:space="preserve">Stones’ </w:t>
      </w:r>
      <w:r w:rsidR="00090088">
        <w:rPr>
          <w:rFonts w:ascii="Times New Roman" w:hAnsi="Times New Roman" w:cs="Times New Roman"/>
          <w:sz w:val="24"/>
          <w:szCs w:val="24"/>
        </w:rPr>
        <w:t>amulet</w:t>
      </w:r>
      <w:r w:rsidR="00F2551A">
        <w:rPr>
          <w:rFonts w:ascii="Times New Roman" w:hAnsi="Times New Roman" w:cs="Times New Roman"/>
          <w:sz w:val="24"/>
          <w:szCs w:val="24"/>
        </w:rPr>
        <w:t xml:space="preserve">, which </w:t>
      </w:r>
      <w:r w:rsidR="00F40E85">
        <w:rPr>
          <w:rFonts w:ascii="Times New Roman" w:hAnsi="Times New Roman" w:cs="Times New Roman"/>
          <w:sz w:val="24"/>
          <w:szCs w:val="24"/>
        </w:rPr>
        <w:t>he received on</w:t>
      </w:r>
      <w:r w:rsidR="00F2551A">
        <w:rPr>
          <w:rFonts w:ascii="Times New Roman" w:hAnsi="Times New Roman" w:cs="Times New Roman"/>
          <w:sz w:val="24"/>
          <w:szCs w:val="24"/>
        </w:rPr>
        <w:t xml:space="preserve"> his “vision quest”</w:t>
      </w:r>
      <w:r w:rsidR="00044852">
        <w:rPr>
          <w:rFonts w:ascii="Times New Roman" w:hAnsi="Times New Roman" w:cs="Times New Roman"/>
          <w:sz w:val="24"/>
          <w:szCs w:val="24"/>
        </w:rPr>
        <w:t xml:space="preserve"> and </w:t>
      </w:r>
      <w:r w:rsidR="00F2551A">
        <w:rPr>
          <w:rFonts w:ascii="Times New Roman" w:hAnsi="Times New Roman" w:cs="Times New Roman"/>
          <w:sz w:val="24"/>
          <w:szCs w:val="24"/>
        </w:rPr>
        <w:t>was to remind him of what he needed to do</w:t>
      </w:r>
      <w:r w:rsidR="00044852">
        <w:rPr>
          <w:rFonts w:ascii="Times New Roman" w:hAnsi="Times New Roman" w:cs="Times New Roman"/>
          <w:sz w:val="24"/>
          <w:szCs w:val="24"/>
        </w:rPr>
        <w:t>,</w:t>
      </w:r>
      <w:r w:rsidR="00836E4B">
        <w:rPr>
          <w:rFonts w:ascii="Times New Roman" w:hAnsi="Times New Roman" w:cs="Times New Roman"/>
          <w:sz w:val="24"/>
          <w:szCs w:val="24"/>
        </w:rPr>
        <w:t xml:space="preserve"> </w:t>
      </w:r>
      <w:r w:rsidR="00E92C2B">
        <w:rPr>
          <w:rFonts w:ascii="Times New Roman" w:hAnsi="Times New Roman" w:cs="Times New Roman"/>
          <w:sz w:val="24"/>
          <w:szCs w:val="24"/>
        </w:rPr>
        <w:t>becomes a sy</w:t>
      </w:r>
      <w:r w:rsidR="00F4154C">
        <w:rPr>
          <w:rFonts w:ascii="Times New Roman" w:hAnsi="Times New Roman" w:cs="Times New Roman"/>
          <w:sz w:val="24"/>
          <w:szCs w:val="24"/>
        </w:rPr>
        <w:t xml:space="preserve">mbol </w:t>
      </w:r>
      <w:r w:rsidR="00F2551A">
        <w:rPr>
          <w:rFonts w:ascii="Times New Roman" w:hAnsi="Times New Roman" w:cs="Times New Roman"/>
          <w:sz w:val="24"/>
          <w:szCs w:val="24"/>
        </w:rPr>
        <w:t xml:space="preserve">that is carried </w:t>
      </w:r>
      <w:r w:rsidR="00F4154C">
        <w:rPr>
          <w:rFonts w:ascii="Times New Roman" w:hAnsi="Times New Roman" w:cs="Times New Roman"/>
          <w:sz w:val="24"/>
          <w:szCs w:val="24"/>
        </w:rPr>
        <w:t>throughout the entire series—passed from one generation to the next</w:t>
      </w:r>
      <w:r w:rsidR="00836E4B">
        <w:rPr>
          <w:rFonts w:ascii="Times New Roman" w:hAnsi="Times New Roman" w:cs="Times New Roman"/>
          <w:sz w:val="24"/>
          <w:szCs w:val="24"/>
        </w:rPr>
        <w:t xml:space="preserve">, </w:t>
      </w:r>
      <w:r w:rsidR="00F4154C">
        <w:rPr>
          <w:rFonts w:ascii="Times New Roman" w:hAnsi="Times New Roman" w:cs="Times New Roman"/>
          <w:sz w:val="24"/>
          <w:szCs w:val="24"/>
        </w:rPr>
        <w:t>symbol</w:t>
      </w:r>
      <w:r w:rsidR="00F2551A">
        <w:rPr>
          <w:rFonts w:ascii="Times New Roman" w:hAnsi="Times New Roman" w:cs="Times New Roman"/>
          <w:sz w:val="24"/>
          <w:szCs w:val="24"/>
        </w:rPr>
        <w:t>ic</w:t>
      </w:r>
      <w:r w:rsidR="00F4154C">
        <w:rPr>
          <w:rFonts w:ascii="Times New Roman" w:hAnsi="Times New Roman" w:cs="Times New Roman"/>
          <w:sz w:val="24"/>
          <w:szCs w:val="24"/>
        </w:rPr>
        <w:t xml:space="preserve"> </w:t>
      </w:r>
      <w:r w:rsidR="00F2551A">
        <w:rPr>
          <w:rFonts w:ascii="Times New Roman" w:hAnsi="Times New Roman" w:cs="Times New Roman"/>
          <w:sz w:val="24"/>
          <w:szCs w:val="24"/>
        </w:rPr>
        <w:t>of</w:t>
      </w:r>
      <w:r w:rsidR="00F4154C">
        <w:rPr>
          <w:rFonts w:ascii="Times New Roman" w:hAnsi="Times New Roman" w:cs="Times New Roman"/>
          <w:sz w:val="24"/>
          <w:szCs w:val="24"/>
        </w:rPr>
        <w:t xml:space="preserve"> passing </w:t>
      </w:r>
      <w:r w:rsidR="00044852">
        <w:rPr>
          <w:rFonts w:ascii="Times New Roman" w:hAnsi="Times New Roman" w:cs="Times New Roman"/>
          <w:sz w:val="24"/>
          <w:szCs w:val="24"/>
        </w:rPr>
        <w:t>on a “destiny” or “</w:t>
      </w:r>
      <w:r w:rsidR="00F2551A">
        <w:rPr>
          <w:rFonts w:ascii="Times New Roman" w:hAnsi="Times New Roman" w:cs="Times New Roman"/>
          <w:sz w:val="24"/>
          <w:szCs w:val="24"/>
        </w:rPr>
        <w:t>identity</w:t>
      </w:r>
      <w:r w:rsidR="00044852">
        <w:rPr>
          <w:rFonts w:ascii="Times New Roman" w:hAnsi="Times New Roman" w:cs="Times New Roman"/>
          <w:sz w:val="24"/>
          <w:szCs w:val="24"/>
        </w:rPr>
        <w:t>.”</w:t>
      </w:r>
    </w:p>
    <w:p w14:paraId="1E66363C" w14:textId="4CC0EF8C" w:rsidR="00691F4A" w:rsidRPr="00691F4A" w:rsidRDefault="00691F4A" w:rsidP="00691F4A">
      <w:pPr>
        <w:ind w:firstLine="0"/>
        <w:rPr>
          <w:rFonts w:ascii="Times New Roman" w:hAnsi="Times New Roman" w:cs="Times New Roman"/>
          <w:i/>
          <w:iCs/>
          <w:color w:val="404040" w:themeColor="text1" w:themeTint="BF"/>
          <w:sz w:val="24"/>
          <w:szCs w:val="24"/>
        </w:rPr>
      </w:pPr>
      <w:r w:rsidRPr="00691F4A">
        <w:rPr>
          <w:rStyle w:val="SubtleEmphasis"/>
          <w:rFonts w:ascii="Times New Roman" w:hAnsi="Times New Roman" w:cs="Times New Roman"/>
          <w:sz w:val="24"/>
          <w:szCs w:val="24"/>
        </w:rPr>
        <w:t xml:space="preserve">7 Generations: </w:t>
      </w:r>
      <w:r>
        <w:rPr>
          <w:rStyle w:val="SubtleEmphasis"/>
          <w:rFonts w:ascii="Times New Roman" w:hAnsi="Times New Roman" w:cs="Times New Roman"/>
          <w:sz w:val="24"/>
          <w:szCs w:val="24"/>
        </w:rPr>
        <w:t>Scars</w:t>
      </w:r>
      <w:r w:rsidRPr="00691F4A">
        <w:rPr>
          <w:rStyle w:val="SubtleEmphasis"/>
          <w:rFonts w:ascii="Times New Roman" w:hAnsi="Times New Roman" w:cs="Times New Roman"/>
          <w:sz w:val="24"/>
          <w:szCs w:val="24"/>
        </w:rPr>
        <w:t>—</w:t>
      </w:r>
      <w:r>
        <w:rPr>
          <w:rStyle w:val="SubtleEmphasis"/>
          <w:rFonts w:ascii="Times New Roman" w:hAnsi="Times New Roman" w:cs="Times New Roman"/>
          <w:sz w:val="24"/>
          <w:szCs w:val="24"/>
        </w:rPr>
        <w:t>Cultural Contact and the Small Pox Epidemic</w:t>
      </w:r>
    </w:p>
    <w:p w14:paraId="318C1377" w14:textId="53BBE4D4" w:rsidR="007A081E" w:rsidRDefault="006F0CF0" w:rsidP="00F64CC8">
      <w:pPr>
        <w:rPr>
          <w:rFonts w:ascii="Times New Roman" w:hAnsi="Times New Roman" w:cs="Times New Roman"/>
          <w:sz w:val="24"/>
          <w:szCs w:val="24"/>
        </w:rPr>
      </w:pPr>
      <w:r>
        <w:rPr>
          <w:rFonts w:ascii="Times New Roman" w:hAnsi="Times New Roman" w:cs="Times New Roman"/>
          <w:sz w:val="24"/>
          <w:szCs w:val="24"/>
        </w:rPr>
        <w:t xml:space="preserve">The second graphic novel in Robertson’s </w:t>
      </w:r>
      <w:r w:rsidRPr="00C105AA">
        <w:rPr>
          <w:rFonts w:ascii="Times New Roman" w:hAnsi="Times New Roman" w:cs="Times New Roman"/>
          <w:i/>
          <w:sz w:val="24"/>
          <w:szCs w:val="24"/>
        </w:rPr>
        <w:t>7 Generation</w:t>
      </w:r>
      <w:r>
        <w:rPr>
          <w:rFonts w:ascii="Times New Roman" w:hAnsi="Times New Roman" w:cs="Times New Roman"/>
          <w:sz w:val="24"/>
          <w:szCs w:val="24"/>
        </w:rPr>
        <w:t xml:space="preserve"> series,</w:t>
      </w:r>
      <w:r w:rsidRPr="00C4746E">
        <w:rPr>
          <w:rFonts w:ascii="Times New Roman" w:hAnsi="Times New Roman" w:cs="Times New Roman"/>
          <w:i/>
          <w:sz w:val="24"/>
          <w:szCs w:val="24"/>
        </w:rPr>
        <w:t xml:space="preserve"> </w:t>
      </w:r>
      <w:r w:rsidR="006A0FA6" w:rsidRPr="00C4746E">
        <w:rPr>
          <w:rFonts w:ascii="Times New Roman" w:hAnsi="Times New Roman" w:cs="Times New Roman"/>
          <w:i/>
          <w:sz w:val="24"/>
          <w:szCs w:val="24"/>
        </w:rPr>
        <w:t>Scars</w:t>
      </w:r>
      <w:r w:rsidR="006A0FA6">
        <w:rPr>
          <w:rFonts w:ascii="Times New Roman" w:hAnsi="Times New Roman" w:cs="Times New Roman"/>
          <w:i/>
          <w:sz w:val="24"/>
          <w:szCs w:val="24"/>
        </w:rPr>
        <w:t xml:space="preserve"> </w:t>
      </w:r>
      <w:r w:rsidR="006A0FA6">
        <w:rPr>
          <w:rFonts w:ascii="Times New Roman" w:hAnsi="Times New Roman" w:cs="Times New Roman"/>
          <w:sz w:val="24"/>
          <w:szCs w:val="24"/>
        </w:rPr>
        <w:t>(2010)</w:t>
      </w:r>
      <w:r>
        <w:rPr>
          <w:rFonts w:ascii="Times New Roman" w:hAnsi="Times New Roman" w:cs="Times New Roman"/>
          <w:sz w:val="24"/>
          <w:szCs w:val="24"/>
        </w:rPr>
        <w:t>,</w:t>
      </w:r>
      <w:r w:rsidR="00B53526">
        <w:rPr>
          <w:rFonts w:ascii="Times New Roman" w:hAnsi="Times New Roman" w:cs="Times New Roman"/>
          <w:sz w:val="24"/>
          <w:szCs w:val="24"/>
        </w:rPr>
        <w:t xml:space="preserve"> re-introduces the reader to Edwin</w:t>
      </w:r>
      <w:r w:rsidR="00F64CC8">
        <w:rPr>
          <w:rFonts w:ascii="Times New Roman" w:hAnsi="Times New Roman" w:cs="Times New Roman"/>
          <w:sz w:val="24"/>
          <w:szCs w:val="24"/>
        </w:rPr>
        <w:t>;</w:t>
      </w:r>
      <w:r w:rsidR="00B53526">
        <w:rPr>
          <w:rFonts w:ascii="Times New Roman" w:hAnsi="Times New Roman" w:cs="Times New Roman"/>
          <w:sz w:val="24"/>
          <w:szCs w:val="24"/>
        </w:rPr>
        <w:t xml:space="preserve"> opening with vivid images of him holding a picture of a man behind shattered glass—symbolic of a broken relationship and an emotionally broken Edwin</w:t>
      </w:r>
      <w:r w:rsidR="00C41BE7">
        <w:rPr>
          <w:rFonts w:ascii="Times New Roman" w:hAnsi="Times New Roman" w:cs="Times New Roman"/>
          <w:sz w:val="24"/>
          <w:szCs w:val="24"/>
        </w:rPr>
        <w:t xml:space="preserve"> </w:t>
      </w:r>
      <w:r w:rsidR="00044852">
        <w:rPr>
          <w:rFonts w:ascii="Times New Roman" w:hAnsi="Times New Roman" w:cs="Times New Roman"/>
          <w:sz w:val="24"/>
          <w:szCs w:val="24"/>
        </w:rPr>
        <w:t xml:space="preserve">who is </w:t>
      </w:r>
      <w:r w:rsidR="00B53526">
        <w:rPr>
          <w:rFonts w:ascii="Times New Roman" w:hAnsi="Times New Roman" w:cs="Times New Roman"/>
          <w:sz w:val="24"/>
          <w:szCs w:val="24"/>
        </w:rPr>
        <w:t xml:space="preserve">imaged in tears, sitting on his bed </w:t>
      </w:r>
      <w:r w:rsidR="00C41BE7">
        <w:rPr>
          <w:rFonts w:ascii="Times New Roman" w:hAnsi="Times New Roman" w:cs="Times New Roman"/>
          <w:sz w:val="24"/>
          <w:szCs w:val="24"/>
        </w:rPr>
        <w:t>where</w:t>
      </w:r>
      <w:r w:rsidR="00B53526">
        <w:rPr>
          <w:rFonts w:ascii="Times New Roman" w:hAnsi="Times New Roman" w:cs="Times New Roman"/>
          <w:sz w:val="24"/>
          <w:szCs w:val="24"/>
        </w:rPr>
        <w:t xml:space="preserve"> the empty bottle of pills still</w:t>
      </w:r>
      <w:r w:rsidR="00C41BE7">
        <w:rPr>
          <w:rFonts w:ascii="Times New Roman" w:hAnsi="Times New Roman" w:cs="Times New Roman"/>
          <w:sz w:val="24"/>
          <w:szCs w:val="24"/>
        </w:rPr>
        <w:t xml:space="preserve"> lie beneath</w:t>
      </w:r>
      <w:r w:rsidR="00044852">
        <w:rPr>
          <w:rFonts w:ascii="Times New Roman" w:hAnsi="Times New Roman" w:cs="Times New Roman"/>
          <w:sz w:val="24"/>
          <w:szCs w:val="24"/>
        </w:rPr>
        <w:t>.  The words</w:t>
      </w:r>
      <w:r w:rsidR="00B53526">
        <w:rPr>
          <w:rFonts w:ascii="Times New Roman" w:hAnsi="Times New Roman" w:cs="Times New Roman"/>
          <w:sz w:val="24"/>
          <w:szCs w:val="24"/>
        </w:rPr>
        <w:t xml:space="preserve"> “I hate him”</w:t>
      </w:r>
      <w:r w:rsidR="00C41BE7">
        <w:rPr>
          <w:rFonts w:ascii="Times New Roman" w:hAnsi="Times New Roman" w:cs="Times New Roman"/>
          <w:sz w:val="24"/>
          <w:szCs w:val="24"/>
        </w:rPr>
        <w:t xml:space="preserve"> </w:t>
      </w:r>
      <w:r w:rsidR="00044852">
        <w:rPr>
          <w:rFonts w:ascii="Times New Roman" w:hAnsi="Times New Roman" w:cs="Times New Roman"/>
          <w:sz w:val="24"/>
          <w:szCs w:val="24"/>
        </w:rPr>
        <w:t xml:space="preserve">escape Edwin’s mouth </w:t>
      </w:r>
      <w:r w:rsidR="00C41BE7">
        <w:rPr>
          <w:rFonts w:ascii="Times New Roman" w:hAnsi="Times New Roman" w:cs="Times New Roman"/>
          <w:sz w:val="24"/>
          <w:szCs w:val="24"/>
        </w:rPr>
        <w:t>(1);</w:t>
      </w:r>
      <w:r w:rsidR="00B53526">
        <w:rPr>
          <w:rFonts w:ascii="Times New Roman" w:hAnsi="Times New Roman" w:cs="Times New Roman"/>
          <w:sz w:val="24"/>
          <w:szCs w:val="24"/>
        </w:rPr>
        <w:t xml:space="preserve"> </w:t>
      </w:r>
      <w:r w:rsidR="001D6EBA">
        <w:rPr>
          <w:rFonts w:ascii="Times New Roman" w:hAnsi="Times New Roman" w:cs="Times New Roman"/>
          <w:sz w:val="24"/>
          <w:szCs w:val="24"/>
        </w:rPr>
        <w:t>to which his mother replies: “I know. You know, Edwin</w:t>
      </w:r>
      <w:r w:rsidR="00044852">
        <w:rPr>
          <w:rFonts w:ascii="Times New Roman" w:hAnsi="Times New Roman" w:cs="Times New Roman"/>
          <w:sz w:val="24"/>
          <w:szCs w:val="24"/>
        </w:rPr>
        <w:t xml:space="preserve">, </w:t>
      </w:r>
      <w:r w:rsidR="001D6EBA">
        <w:rPr>
          <w:rFonts w:ascii="Times New Roman" w:hAnsi="Times New Roman" w:cs="Times New Roman"/>
          <w:sz w:val="24"/>
          <w:szCs w:val="24"/>
        </w:rPr>
        <w:t>sometime</w:t>
      </w:r>
      <w:r w:rsidR="00044852">
        <w:rPr>
          <w:rFonts w:ascii="Times New Roman" w:hAnsi="Times New Roman" w:cs="Times New Roman"/>
          <w:sz w:val="24"/>
          <w:szCs w:val="24"/>
        </w:rPr>
        <w:t xml:space="preserve">s </w:t>
      </w:r>
      <w:r w:rsidR="001D6EBA">
        <w:rPr>
          <w:rFonts w:ascii="Times New Roman" w:hAnsi="Times New Roman" w:cs="Times New Roman"/>
          <w:sz w:val="24"/>
          <w:szCs w:val="24"/>
        </w:rPr>
        <w:t>we love something so much</w:t>
      </w:r>
      <w:r w:rsidR="00044852">
        <w:rPr>
          <w:rFonts w:ascii="Times New Roman" w:hAnsi="Times New Roman" w:cs="Times New Roman"/>
          <w:sz w:val="24"/>
          <w:szCs w:val="24"/>
        </w:rPr>
        <w:t xml:space="preserve"> </w:t>
      </w:r>
      <w:r w:rsidR="001D6EBA">
        <w:rPr>
          <w:rFonts w:ascii="Times New Roman" w:hAnsi="Times New Roman" w:cs="Times New Roman"/>
          <w:sz w:val="24"/>
          <w:szCs w:val="24"/>
        </w:rPr>
        <w:t>we have to let it go</w:t>
      </w:r>
      <w:r w:rsidR="00044852">
        <w:rPr>
          <w:rFonts w:ascii="Times New Roman" w:hAnsi="Times New Roman" w:cs="Times New Roman"/>
          <w:sz w:val="24"/>
          <w:szCs w:val="24"/>
        </w:rPr>
        <w:t xml:space="preserve"> </w:t>
      </w:r>
      <w:r w:rsidR="001D6EBA">
        <w:rPr>
          <w:rFonts w:ascii="Times New Roman" w:hAnsi="Times New Roman" w:cs="Times New Roman"/>
          <w:sz w:val="24"/>
          <w:szCs w:val="24"/>
        </w:rPr>
        <w:t xml:space="preserve">no matter how much </w:t>
      </w:r>
      <w:proofErr w:type="gramStart"/>
      <w:r w:rsidR="001D6EBA">
        <w:rPr>
          <w:rFonts w:ascii="Times New Roman" w:hAnsi="Times New Roman" w:cs="Times New Roman"/>
          <w:sz w:val="24"/>
          <w:szCs w:val="24"/>
        </w:rPr>
        <w:t>it</w:t>
      </w:r>
      <w:proofErr w:type="gramEnd"/>
      <w:r w:rsidR="001D6EBA">
        <w:rPr>
          <w:rFonts w:ascii="Times New Roman" w:hAnsi="Times New Roman" w:cs="Times New Roman"/>
          <w:sz w:val="24"/>
          <w:szCs w:val="24"/>
        </w:rPr>
        <w:t xml:space="preserve"> hurts” (1-2).  The reader sees i</w:t>
      </w:r>
      <w:r w:rsidR="00C41BE7">
        <w:rPr>
          <w:rFonts w:ascii="Times New Roman" w:hAnsi="Times New Roman" w:cs="Times New Roman"/>
          <w:sz w:val="24"/>
          <w:szCs w:val="24"/>
        </w:rPr>
        <w:t>mages of a grown man letting go of the hand of a child</w:t>
      </w:r>
      <w:r w:rsidR="001D6EBA">
        <w:rPr>
          <w:rFonts w:ascii="Times New Roman" w:hAnsi="Times New Roman" w:cs="Times New Roman"/>
          <w:sz w:val="24"/>
          <w:szCs w:val="24"/>
        </w:rPr>
        <w:t>, then</w:t>
      </w:r>
      <w:r w:rsidR="00C41BE7">
        <w:rPr>
          <w:rFonts w:ascii="Times New Roman" w:hAnsi="Times New Roman" w:cs="Times New Roman"/>
          <w:sz w:val="24"/>
          <w:szCs w:val="24"/>
        </w:rPr>
        <w:t xml:space="preserve"> standing in the doorway watching a child sleep</w:t>
      </w:r>
      <w:r w:rsidR="001D6EBA">
        <w:rPr>
          <w:rFonts w:ascii="Times New Roman" w:hAnsi="Times New Roman" w:cs="Times New Roman"/>
          <w:sz w:val="24"/>
          <w:szCs w:val="24"/>
        </w:rPr>
        <w:t xml:space="preserve"> and eventually</w:t>
      </w:r>
      <w:r w:rsidR="00C41BE7">
        <w:rPr>
          <w:rFonts w:ascii="Times New Roman" w:hAnsi="Times New Roman" w:cs="Times New Roman"/>
          <w:sz w:val="24"/>
          <w:szCs w:val="24"/>
        </w:rPr>
        <w:t xml:space="preserve"> </w:t>
      </w:r>
      <w:r w:rsidR="001D6EBA">
        <w:rPr>
          <w:rFonts w:ascii="Times New Roman" w:hAnsi="Times New Roman" w:cs="Times New Roman"/>
          <w:sz w:val="24"/>
          <w:szCs w:val="24"/>
        </w:rPr>
        <w:t xml:space="preserve">walking away with despair written across his </w:t>
      </w:r>
      <w:r w:rsidR="001D6EBA">
        <w:rPr>
          <w:rFonts w:ascii="Times New Roman" w:hAnsi="Times New Roman" w:cs="Times New Roman"/>
          <w:sz w:val="24"/>
          <w:szCs w:val="24"/>
        </w:rPr>
        <w:lastRenderedPageBreak/>
        <w:t>face</w:t>
      </w:r>
      <w:r w:rsidR="003173AA">
        <w:rPr>
          <w:rFonts w:ascii="Times New Roman" w:hAnsi="Times New Roman" w:cs="Times New Roman"/>
          <w:sz w:val="24"/>
          <w:szCs w:val="24"/>
        </w:rPr>
        <w:t xml:space="preserve">; </w:t>
      </w:r>
      <w:r w:rsidR="00C41BE7">
        <w:rPr>
          <w:rFonts w:ascii="Times New Roman" w:hAnsi="Times New Roman" w:cs="Times New Roman"/>
          <w:sz w:val="24"/>
          <w:szCs w:val="24"/>
        </w:rPr>
        <w:t>Edwin</w:t>
      </w:r>
      <w:r w:rsidR="001D6EBA">
        <w:rPr>
          <w:rFonts w:ascii="Times New Roman" w:hAnsi="Times New Roman" w:cs="Times New Roman"/>
          <w:sz w:val="24"/>
          <w:szCs w:val="24"/>
        </w:rPr>
        <w:t>, looking confused,</w:t>
      </w:r>
      <w:r w:rsidR="00C41BE7">
        <w:rPr>
          <w:rFonts w:ascii="Times New Roman" w:hAnsi="Times New Roman" w:cs="Times New Roman"/>
          <w:sz w:val="24"/>
          <w:szCs w:val="24"/>
        </w:rPr>
        <w:t xml:space="preserve"> respon</w:t>
      </w:r>
      <w:r w:rsidR="001D6EBA">
        <w:rPr>
          <w:rFonts w:ascii="Times New Roman" w:hAnsi="Times New Roman" w:cs="Times New Roman"/>
          <w:sz w:val="24"/>
          <w:szCs w:val="24"/>
        </w:rPr>
        <w:t>ds</w:t>
      </w:r>
      <w:r w:rsidR="00C41BE7">
        <w:rPr>
          <w:rFonts w:ascii="Times New Roman" w:hAnsi="Times New Roman" w:cs="Times New Roman"/>
          <w:sz w:val="24"/>
          <w:szCs w:val="24"/>
        </w:rPr>
        <w:t xml:space="preserve">: “Mom, I don’t understand” (2) </w:t>
      </w:r>
      <w:r w:rsidR="001D6EBA">
        <w:rPr>
          <w:rFonts w:ascii="Times New Roman" w:hAnsi="Times New Roman" w:cs="Times New Roman"/>
          <w:sz w:val="24"/>
          <w:szCs w:val="24"/>
        </w:rPr>
        <w:t xml:space="preserve">to which she replies: “Let me tell you of a different time for our family.  The year was 1870.  In many ways, it was the end of our way of life as a people.  The end of the time we called paradise” (3-4).  Edwin’s mother </w:t>
      </w:r>
      <w:r w:rsidR="00F64CC8">
        <w:rPr>
          <w:rFonts w:ascii="Times New Roman" w:hAnsi="Times New Roman" w:cs="Times New Roman"/>
          <w:sz w:val="24"/>
          <w:szCs w:val="24"/>
        </w:rPr>
        <w:t xml:space="preserve">then </w:t>
      </w:r>
      <w:r w:rsidR="007B5A5F">
        <w:rPr>
          <w:rFonts w:ascii="Times New Roman" w:hAnsi="Times New Roman" w:cs="Times New Roman"/>
          <w:sz w:val="24"/>
          <w:szCs w:val="24"/>
        </w:rPr>
        <w:t>recites</w:t>
      </w:r>
      <w:r w:rsidR="001D6EBA">
        <w:rPr>
          <w:rFonts w:ascii="Times New Roman" w:hAnsi="Times New Roman" w:cs="Times New Roman"/>
          <w:sz w:val="24"/>
          <w:szCs w:val="24"/>
        </w:rPr>
        <w:t xml:space="preserve"> the story of how the smallpox epidemic swept through the prairies during the late nineteenth century</w:t>
      </w:r>
      <w:r w:rsidR="00F64CC8">
        <w:rPr>
          <w:rFonts w:ascii="Times New Roman" w:hAnsi="Times New Roman" w:cs="Times New Roman"/>
          <w:sz w:val="24"/>
          <w:szCs w:val="24"/>
        </w:rPr>
        <w:t xml:space="preserve"> and the reader is introduced to </w:t>
      </w:r>
      <w:r w:rsidR="001D6EBA">
        <w:rPr>
          <w:rFonts w:ascii="Times New Roman" w:hAnsi="Times New Roman" w:cs="Times New Roman"/>
          <w:sz w:val="24"/>
          <w:szCs w:val="24"/>
        </w:rPr>
        <w:t>a young Plai</w:t>
      </w:r>
      <w:r w:rsidR="00F64CC8">
        <w:rPr>
          <w:rFonts w:ascii="Times New Roman" w:hAnsi="Times New Roman" w:cs="Times New Roman"/>
          <w:sz w:val="24"/>
          <w:szCs w:val="24"/>
        </w:rPr>
        <w:t xml:space="preserve">ns </w:t>
      </w:r>
      <w:r w:rsidR="001D6EBA">
        <w:rPr>
          <w:rFonts w:ascii="Times New Roman" w:hAnsi="Times New Roman" w:cs="Times New Roman"/>
          <w:sz w:val="24"/>
          <w:szCs w:val="24"/>
        </w:rPr>
        <w:t xml:space="preserve">Cree boy, White Cloud, </w:t>
      </w:r>
      <w:r w:rsidR="00F64CC8">
        <w:rPr>
          <w:rFonts w:ascii="Times New Roman" w:hAnsi="Times New Roman" w:cs="Times New Roman"/>
          <w:sz w:val="24"/>
          <w:szCs w:val="24"/>
        </w:rPr>
        <w:t xml:space="preserve">who </w:t>
      </w:r>
      <w:r w:rsidR="001D6EBA">
        <w:rPr>
          <w:rFonts w:ascii="Times New Roman" w:hAnsi="Times New Roman" w:cs="Times New Roman"/>
          <w:sz w:val="24"/>
          <w:szCs w:val="24"/>
        </w:rPr>
        <w:t>witness</w:t>
      </w:r>
      <w:r w:rsidR="00F64CC8">
        <w:rPr>
          <w:rFonts w:ascii="Times New Roman" w:hAnsi="Times New Roman" w:cs="Times New Roman"/>
          <w:sz w:val="24"/>
          <w:szCs w:val="24"/>
        </w:rPr>
        <w:t>e</w:t>
      </w:r>
      <w:r w:rsidR="003173AA">
        <w:rPr>
          <w:rFonts w:ascii="Times New Roman" w:hAnsi="Times New Roman" w:cs="Times New Roman"/>
          <w:sz w:val="24"/>
          <w:szCs w:val="24"/>
        </w:rPr>
        <w:t>s</w:t>
      </w:r>
      <w:r w:rsidR="001D6EBA">
        <w:rPr>
          <w:rFonts w:ascii="Times New Roman" w:hAnsi="Times New Roman" w:cs="Times New Roman"/>
          <w:sz w:val="24"/>
          <w:szCs w:val="24"/>
        </w:rPr>
        <w:t xml:space="preserve"> the death of his entire family</w:t>
      </w:r>
      <w:r w:rsidR="004E614C">
        <w:rPr>
          <w:rFonts w:ascii="Times New Roman" w:hAnsi="Times New Roman" w:cs="Times New Roman"/>
          <w:sz w:val="24"/>
          <w:szCs w:val="24"/>
        </w:rPr>
        <w:t>, has to leave behind his people</w:t>
      </w:r>
      <w:r w:rsidR="001D6EBA">
        <w:rPr>
          <w:rFonts w:ascii="Times New Roman" w:hAnsi="Times New Roman" w:cs="Times New Roman"/>
          <w:sz w:val="24"/>
          <w:szCs w:val="24"/>
        </w:rPr>
        <w:t xml:space="preserve"> </w:t>
      </w:r>
      <w:r w:rsidR="004E614C">
        <w:rPr>
          <w:rFonts w:ascii="Times New Roman" w:hAnsi="Times New Roman" w:cs="Times New Roman"/>
          <w:sz w:val="24"/>
          <w:szCs w:val="24"/>
        </w:rPr>
        <w:t xml:space="preserve">in order to save the next generation, </w:t>
      </w:r>
      <w:r w:rsidR="00D47459">
        <w:rPr>
          <w:rFonts w:ascii="Times New Roman" w:hAnsi="Times New Roman" w:cs="Times New Roman"/>
          <w:sz w:val="24"/>
          <w:szCs w:val="24"/>
        </w:rPr>
        <w:t xml:space="preserve">is torn by the guilt of doing so, </w:t>
      </w:r>
      <w:r w:rsidR="001D6EBA">
        <w:rPr>
          <w:rFonts w:ascii="Times New Roman" w:hAnsi="Times New Roman" w:cs="Times New Roman"/>
          <w:sz w:val="24"/>
          <w:szCs w:val="24"/>
        </w:rPr>
        <w:t xml:space="preserve">and </w:t>
      </w:r>
      <w:r w:rsidR="00D47459">
        <w:rPr>
          <w:rFonts w:ascii="Times New Roman" w:hAnsi="Times New Roman" w:cs="Times New Roman"/>
          <w:sz w:val="24"/>
          <w:szCs w:val="24"/>
        </w:rPr>
        <w:t>yet</w:t>
      </w:r>
      <w:r w:rsidR="00F64CC8">
        <w:rPr>
          <w:rFonts w:ascii="Times New Roman" w:hAnsi="Times New Roman" w:cs="Times New Roman"/>
          <w:sz w:val="24"/>
          <w:szCs w:val="24"/>
        </w:rPr>
        <w:t xml:space="preserve"> somehow </w:t>
      </w:r>
      <w:r w:rsidR="00D47459">
        <w:rPr>
          <w:rFonts w:ascii="Times New Roman" w:hAnsi="Times New Roman" w:cs="Times New Roman"/>
          <w:sz w:val="24"/>
          <w:szCs w:val="24"/>
        </w:rPr>
        <w:t xml:space="preserve">is </w:t>
      </w:r>
      <w:r w:rsidR="004E614C">
        <w:rPr>
          <w:rFonts w:ascii="Times New Roman" w:hAnsi="Times New Roman" w:cs="Times New Roman"/>
          <w:sz w:val="24"/>
          <w:szCs w:val="24"/>
        </w:rPr>
        <w:t xml:space="preserve">able to </w:t>
      </w:r>
      <w:r w:rsidR="00F64CC8">
        <w:rPr>
          <w:rFonts w:ascii="Times New Roman" w:hAnsi="Times New Roman" w:cs="Times New Roman"/>
          <w:sz w:val="24"/>
          <w:szCs w:val="24"/>
        </w:rPr>
        <w:t>summon the strength to live</w:t>
      </w:r>
      <w:r w:rsidR="00D47459">
        <w:rPr>
          <w:rFonts w:ascii="Times New Roman" w:hAnsi="Times New Roman" w:cs="Times New Roman"/>
          <w:sz w:val="24"/>
          <w:szCs w:val="24"/>
        </w:rPr>
        <w:t>,</w:t>
      </w:r>
      <w:r w:rsidR="00F64CC8">
        <w:rPr>
          <w:rFonts w:ascii="Times New Roman" w:hAnsi="Times New Roman" w:cs="Times New Roman"/>
          <w:sz w:val="24"/>
          <w:szCs w:val="24"/>
        </w:rPr>
        <w:t xml:space="preserve"> </w:t>
      </w:r>
      <w:r w:rsidR="007B2DE9">
        <w:rPr>
          <w:rFonts w:ascii="Times New Roman" w:hAnsi="Times New Roman" w:cs="Times New Roman"/>
          <w:sz w:val="24"/>
          <w:szCs w:val="24"/>
        </w:rPr>
        <w:t xml:space="preserve">to </w:t>
      </w:r>
      <w:r w:rsidR="00F64CC8">
        <w:rPr>
          <w:rFonts w:ascii="Times New Roman" w:hAnsi="Times New Roman" w:cs="Times New Roman"/>
          <w:sz w:val="24"/>
          <w:szCs w:val="24"/>
        </w:rPr>
        <w:t>journey to a new hom</w:t>
      </w:r>
      <w:r w:rsidR="007B2DE9">
        <w:rPr>
          <w:rFonts w:ascii="Times New Roman" w:hAnsi="Times New Roman" w:cs="Times New Roman"/>
          <w:sz w:val="24"/>
          <w:szCs w:val="24"/>
        </w:rPr>
        <w:t xml:space="preserve">e, and </w:t>
      </w:r>
      <w:r w:rsidR="00044852">
        <w:rPr>
          <w:rFonts w:ascii="Times New Roman" w:hAnsi="Times New Roman" w:cs="Times New Roman"/>
          <w:sz w:val="24"/>
          <w:szCs w:val="24"/>
        </w:rPr>
        <w:t xml:space="preserve">to </w:t>
      </w:r>
      <w:r w:rsidR="007B2DE9">
        <w:rPr>
          <w:rFonts w:ascii="Times New Roman" w:hAnsi="Times New Roman" w:cs="Times New Roman"/>
          <w:sz w:val="24"/>
          <w:szCs w:val="24"/>
        </w:rPr>
        <w:t>survive so that his people are not forgotten</w:t>
      </w:r>
      <w:r w:rsidR="00D47459">
        <w:rPr>
          <w:rFonts w:ascii="Times New Roman" w:hAnsi="Times New Roman" w:cs="Times New Roman"/>
          <w:sz w:val="24"/>
          <w:szCs w:val="24"/>
        </w:rPr>
        <w:t xml:space="preserve">. </w:t>
      </w:r>
      <w:r w:rsidR="00F64CC8">
        <w:rPr>
          <w:rFonts w:ascii="Times New Roman" w:hAnsi="Times New Roman" w:cs="Times New Roman"/>
          <w:sz w:val="24"/>
          <w:szCs w:val="24"/>
        </w:rPr>
        <w:t xml:space="preserve"> </w:t>
      </w:r>
      <w:r w:rsidR="00D47459">
        <w:rPr>
          <w:rFonts w:ascii="Times New Roman" w:hAnsi="Times New Roman" w:cs="Times New Roman"/>
          <w:sz w:val="24"/>
          <w:szCs w:val="24"/>
        </w:rPr>
        <w:t>T</w:t>
      </w:r>
      <w:r w:rsidR="00F64CC8">
        <w:rPr>
          <w:rFonts w:ascii="Times New Roman" w:hAnsi="Times New Roman" w:cs="Times New Roman"/>
          <w:sz w:val="24"/>
          <w:szCs w:val="24"/>
        </w:rPr>
        <w:t>his story parallels Edwin’s own journey of despai</w:t>
      </w:r>
      <w:r w:rsidR="007B2DE9">
        <w:rPr>
          <w:rFonts w:ascii="Times New Roman" w:hAnsi="Times New Roman" w:cs="Times New Roman"/>
          <w:sz w:val="24"/>
          <w:szCs w:val="24"/>
        </w:rPr>
        <w:t xml:space="preserve">r and </w:t>
      </w:r>
      <w:r w:rsidR="00F64CC8">
        <w:rPr>
          <w:rFonts w:ascii="Times New Roman" w:hAnsi="Times New Roman" w:cs="Times New Roman"/>
          <w:sz w:val="24"/>
          <w:szCs w:val="24"/>
        </w:rPr>
        <w:t xml:space="preserve">by learning of his past he </w:t>
      </w:r>
      <w:r w:rsidR="00D47459">
        <w:rPr>
          <w:rFonts w:ascii="Times New Roman" w:hAnsi="Times New Roman" w:cs="Times New Roman"/>
          <w:sz w:val="24"/>
          <w:szCs w:val="24"/>
        </w:rPr>
        <w:t xml:space="preserve">realizes he is not alone and </w:t>
      </w:r>
      <w:r w:rsidR="00F64CC8">
        <w:rPr>
          <w:rFonts w:ascii="Times New Roman" w:hAnsi="Times New Roman" w:cs="Times New Roman"/>
          <w:sz w:val="24"/>
          <w:szCs w:val="24"/>
        </w:rPr>
        <w:t>is able to summon</w:t>
      </w:r>
      <w:r w:rsidR="00D47459">
        <w:rPr>
          <w:rFonts w:ascii="Times New Roman" w:hAnsi="Times New Roman" w:cs="Times New Roman"/>
          <w:sz w:val="24"/>
          <w:szCs w:val="24"/>
        </w:rPr>
        <w:t xml:space="preserve"> the</w:t>
      </w:r>
      <w:r w:rsidR="00F64CC8">
        <w:rPr>
          <w:rFonts w:ascii="Times New Roman" w:hAnsi="Times New Roman" w:cs="Times New Roman"/>
          <w:sz w:val="24"/>
          <w:szCs w:val="24"/>
        </w:rPr>
        <w:t xml:space="preserve"> strength </w:t>
      </w:r>
      <w:r w:rsidR="00D47459">
        <w:rPr>
          <w:rFonts w:ascii="Times New Roman" w:hAnsi="Times New Roman" w:cs="Times New Roman"/>
          <w:sz w:val="24"/>
          <w:szCs w:val="24"/>
        </w:rPr>
        <w:t>to</w:t>
      </w:r>
      <w:r w:rsidR="00F64CC8">
        <w:rPr>
          <w:rFonts w:ascii="Times New Roman" w:hAnsi="Times New Roman" w:cs="Times New Roman"/>
          <w:sz w:val="24"/>
          <w:szCs w:val="24"/>
        </w:rPr>
        <w:t xml:space="preserve"> confront </w:t>
      </w:r>
      <w:r w:rsidR="00D47459">
        <w:rPr>
          <w:rFonts w:ascii="Times New Roman" w:hAnsi="Times New Roman" w:cs="Times New Roman"/>
          <w:sz w:val="24"/>
          <w:szCs w:val="24"/>
        </w:rPr>
        <w:t>his own</w:t>
      </w:r>
      <w:r w:rsidR="00F64CC8">
        <w:rPr>
          <w:rFonts w:ascii="Times New Roman" w:hAnsi="Times New Roman" w:cs="Times New Roman"/>
          <w:sz w:val="24"/>
          <w:szCs w:val="24"/>
        </w:rPr>
        <w:t xml:space="preserve"> source of pain—that is, his estranged father who, as was alluded to in the imagery, left when he was a young boy</w:t>
      </w:r>
      <w:r w:rsidR="004E614C">
        <w:rPr>
          <w:rFonts w:ascii="Times New Roman" w:hAnsi="Times New Roman" w:cs="Times New Roman"/>
          <w:sz w:val="24"/>
          <w:szCs w:val="24"/>
        </w:rPr>
        <w:t xml:space="preserve"> in order to sa</w:t>
      </w:r>
      <w:r w:rsidR="00044852">
        <w:rPr>
          <w:rFonts w:ascii="Times New Roman" w:hAnsi="Times New Roman" w:cs="Times New Roman"/>
          <w:sz w:val="24"/>
          <w:szCs w:val="24"/>
        </w:rPr>
        <w:t>ve</w:t>
      </w:r>
      <w:r w:rsidR="004E614C">
        <w:rPr>
          <w:rFonts w:ascii="Times New Roman" w:hAnsi="Times New Roman" w:cs="Times New Roman"/>
          <w:sz w:val="24"/>
          <w:szCs w:val="24"/>
        </w:rPr>
        <w:t xml:space="preserve"> Edwin from</w:t>
      </w:r>
      <w:r w:rsidR="00D47459">
        <w:rPr>
          <w:rFonts w:ascii="Times New Roman" w:hAnsi="Times New Roman" w:cs="Times New Roman"/>
          <w:sz w:val="24"/>
          <w:szCs w:val="24"/>
        </w:rPr>
        <w:t xml:space="preserve"> the hate and hurt he was carrying; yet him leaving did not save him, it only led to</w:t>
      </w:r>
      <w:r w:rsidR="00F64CC8">
        <w:rPr>
          <w:rFonts w:ascii="Times New Roman" w:hAnsi="Times New Roman" w:cs="Times New Roman"/>
          <w:sz w:val="24"/>
          <w:szCs w:val="24"/>
        </w:rPr>
        <w:t xml:space="preserve"> feel</w:t>
      </w:r>
      <w:r w:rsidR="00D47459">
        <w:rPr>
          <w:rFonts w:ascii="Times New Roman" w:hAnsi="Times New Roman" w:cs="Times New Roman"/>
          <w:sz w:val="24"/>
          <w:szCs w:val="24"/>
        </w:rPr>
        <w:t>ings of</w:t>
      </w:r>
      <w:r w:rsidR="00F64CC8">
        <w:rPr>
          <w:rFonts w:ascii="Times New Roman" w:hAnsi="Times New Roman" w:cs="Times New Roman"/>
          <w:sz w:val="24"/>
          <w:szCs w:val="24"/>
        </w:rPr>
        <w:t xml:space="preserve"> abandon</w:t>
      </w:r>
      <w:r w:rsidR="00D47459">
        <w:rPr>
          <w:rFonts w:ascii="Times New Roman" w:hAnsi="Times New Roman" w:cs="Times New Roman"/>
          <w:sz w:val="24"/>
          <w:szCs w:val="24"/>
        </w:rPr>
        <w:t xml:space="preserve">ment and </w:t>
      </w:r>
      <w:r w:rsidR="00F64CC8">
        <w:rPr>
          <w:rFonts w:ascii="Times New Roman" w:hAnsi="Times New Roman" w:cs="Times New Roman"/>
          <w:sz w:val="24"/>
          <w:szCs w:val="24"/>
        </w:rPr>
        <w:t>ang</w:t>
      </w:r>
      <w:r w:rsidR="00D47459">
        <w:rPr>
          <w:rFonts w:ascii="Times New Roman" w:hAnsi="Times New Roman" w:cs="Times New Roman"/>
          <w:sz w:val="24"/>
          <w:szCs w:val="24"/>
        </w:rPr>
        <w:t>er—perpetuat</w:t>
      </w:r>
      <w:r w:rsidR="007B2DE9">
        <w:rPr>
          <w:rFonts w:ascii="Times New Roman" w:hAnsi="Times New Roman" w:cs="Times New Roman"/>
          <w:sz w:val="24"/>
          <w:szCs w:val="24"/>
        </w:rPr>
        <w:t>ing</w:t>
      </w:r>
      <w:r w:rsidR="00D47459">
        <w:rPr>
          <w:rFonts w:ascii="Times New Roman" w:hAnsi="Times New Roman" w:cs="Times New Roman"/>
          <w:sz w:val="24"/>
          <w:szCs w:val="24"/>
        </w:rPr>
        <w:t xml:space="preserve"> the hate and hurt and continuing the generational trauma.</w:t>
      </w:r>
      <w:r w:rsidR="007B2DE9">
        <w:rPr>
          <w:rFonts w:ascii="Times New Roman" w:hAnsi="Times New Roman" w:cs="Times New Roman"/>
          <w:sz w:val="24"/>
          <w:szCs w:val="24"/>
        </w:rPr>
        <w:t xml:space="preserve">  Only by learning of his past and how that influenced his father’s choice to leave, can Edwin begin to live and heal</w:t>
      </w:r>
      <w:r w:rsidR="00044852">
        <w:rPr>
          <w:rFonts w:ascii="Times New Roman" w:hAnsi="Times New Roman" w:cs="Times New Roman"/>
          <w:sz w:val="24"/>
          <w:szCs w:val="24"/>
        </w:rPr>
        <w:t>:</w:t>
      </w:r>
    </w:p>
    <w:p w14:paraId="17759DEE" w14:textId="65B73828" w:rsidR="005C30F5" w:rsidRDefault="005C30F5" w:rsidP="004B103B">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In the end, we define ourselves by the actions we take; how we address the past and look to the future.  We can choose to give up or we can choose to survive.  Nobody can do this for us, no matter how hard they try.  And as some have let us go out of love, out of love we can find them again” (30).</w:t>
      </w:r>
    </w:p>
    <w:p w14:paraId="16696DA3" w14:textId="77777777" w:rsidR="004B103B" w:rsidRDefault="004B103B" w:rsidP="004B103B">
      <w:pPr>
        <w:spacing w:line="240" w:lineRule="auto"/>
        <w:ind w:left="720" w:firstLine="0"/>
        <w:rPr>
          <w:rFonts w:ascii="Times New Roman" w:hAnsi="Times New Roman" w:cs="Times New Roman"/>
          <w:sz w:val="24"/>
          <w:szCs w:val="24"/>
        </w:rPr>
      </w:pPr>
    </w:p>
    <w:p w14:paraId="570D15CD" w14:textId="1DAEF615" w:rsidR="004B103B" w:rsidRDefault="004B103B" w:rsidP="004B103B">
      <w:pPr>
        <w:ind w:firstLine="0"/>
        <w:rPr>
          <w:rFonts w:ascii="Times New Roman" w:hAnsi="Times New Roman" w:cs="Times New Roman"/>
          <w:sz w:val="24"/>
          <w:szCs w:val="24"/>
        </w:rPr>
      </w:pPr>
      <w:r>
        <w:rPr>
          <w:rFonts w:ascii="Times New Roman" w:hAnsi="Times New Roman" w:cs="Times New Roman"/>
          <w:sz w:val="24"/>
          <w:szCs w:val="24"/>
        </w:rPr>
        <w:t xml:space="preserve">This strong message, given to Edwin by his mother (alongside </w:t>
      </w:r>
      <w:r w:rsidR="002B32F5">
        <w:rPr>
          <w:rFonts w:ascii="Times New Roman" w:hAnsi="Times New Roman" w:cs="Times New Roman"/>
          <w:sz w:val="24"/>
          <w:szCs w:val="24"/>
        </w:rPr>
        <w:t xml:space="preserve">an </w:t>
      </w:r>
      <w:r>
        <w:rPr>
          <w:rFonts w:ascii="Times New Roman" w:hAnsi="Times New Roman" w:cs="Times New Roman"/>
          <w:sz w:val="24"/>
          <w:szCs w:val="24"/>
        </w:rPr>
        <w:t xml:space="preserve">image of Edwin and his father </w:t>
      </w:r>
      <w:r w:rsidR="002B32F5">
        <w:rPr>
          <w:rFonts w:ascii="Times New Roman" w:hAnsi="Times New Roman" w:cs="Times New Roman"/>
          <w:sz w:val="24"/>
          <w:szCs w:val="24"/>
        </w:rPr>
        <w:t>coming face to face at his father’s house</w:t>
      </w:r>
      <w:r>
        <w:rPr>
          <w:rFonts w:ascii="Times New Roman" w:hAnsi="Times New Roman" w:cs="Times New Roman"/>
          <w:sz w:val="24"/>
          <w:szCs w:val="24"/>
        </w:rPr>
        <w:t xml:space="preserve">) ends the novel and leaves the reader anxious to find out what </w:t>
      </w:r>
      <w:r w:rsidR="002B32F5">
        <w:rPr>
          <w:rFonts w:ascii="Times New Roman" w:hAnsi="Times New Roman" w:cs="Times New Roman"/>
          <w:sz w:val="24"/>
          <w:szCs w:val="24"/>
        </w:rPr>
        <w:t xml:space="preserve">they say to each other and what will </w:t>
      </w:r>
      <w:r>
        <w:rPr>
          <w:rFonts w:ascii="Times New Roman" w:hAnsi="Times New Roman" w:cs="Times New Roman"/>
          <w:sz w:val="24"/>
          <w:szCs w:val="24"/>
        </w:rPr>
        <w:t xml:space="preserve">happen next. </w:t>
      </w:r>
    </w:p>
    <w:p w14:paraId="40EEDF58" w14:textId="6F30CC67" w:rsidR="004E614C" w:rsidRDefault="004B103B" w:rsidP="004B103B">
      <w:pPr>
        <w:rPr>
          <w:rFonts w:ascii="Times New Roman" w:hAnsi="Times New Roman" w:cs="Times New Roman"/>
          <w:sz w:val="24"/>
          <w:szCs w:val="24"/>
        </w:rPr>
      </w:pPr>
      <w:r>
        <w:rPr>
          <w:rFonts w:ascii="Times New Roman" w:hAnsi="Times New Roman" w:cs="Times New Roman"/>
          <w:sz w:val="24"/>
          <w:szCs w:val="24"/>
        </w:rPr>
        <w:t xml:space="preserve">Once again, </w:t>
      </w:r>
      <w:r w:rsidR="001D6EBA">
        <w:rPr>
          <w:rFonts w:ascii="Times New Roman" w:hAnsi="Times New Roman" w:cs="Times New Roman"/>
          <w:sz w:val="24"/>
          <w:szCs w:val="24"/>
        </w:rPr>
        <w:t>Robertson</w:t>
      </w:r>
      <w:r>
        <w:rPr>
          <w:rFonts w:ascii="Times New Roman" w:hAnsi="Times New Roman" w:cs="Times New Roman"/>
          <w:sz w:val="24"/>
          <w:szCs w:val="24"/>
        </w:rPr>
        <w:t xml:space="preserve"> </w:t>
      </w:r>
      <w:r w:rsidR="00044852">
        <w:rPr>
          <w:rFonts w:ascii="Times New Roman" w:hAnsi="Times New Roman" w:cs="Times New Roman"/>
          <w:sz w:val="24"/>
          <w:szCs w:val="24"/>
        </w:rPr>
        <w:t>u</w:t>
      </w:r>
      <w:r w:rsidR="00F64CC8">
        <w:rPr>
          <w:rFonts w:ascii="Times New Roman" w:hAnsi="Times New Roman" w:cs="Times New Roman"/>
          <w:sz w:val="24"/>
          <w:szCs w:val="24"/>
        </w:rPr>
        <w:t>ses</w:t>
      </w:r>
      <w:r w:rsidR="00F64CC8" w:rsidRPr="00F64CC8">
        <w:rPr>
          <w:rFonts w:ascii="Times New Roman" w:hAnsi="Times New Roman" w:cs="Times New Roman"/>
          <w:sz w:val="24"/>
          <w:szCs w:val="24"/>
        </w:rPr>
        <w:t xml:space="preserve"> </w:t>
      </w:r>
      <w:r>
        <w:rPr>
          <w:rFonts w:ascii="Times New Roman" w:hAnsi="Times New Roman" w:cs="Times New Roman"/>
          <w:sz w:val="24"/>
          <w:szCs w:val="24"/>
        </w:rPr>
        <w:t xml:space="preserve">a </w:t>
      </w:r>
      <w:r w:rsidR="00044852">
        <w:rPr>
          <w:rFonts w:ascii="Times New Roman" w:hAnsi="Times New Roman" w:cs="Times New Roman"/>
          <w:sz w:val="24"/>
          <w:szCs w:val="24"/>
        </w:rPr>
        <w:t>brilliant mixture</w:t>
      </w:r>
      <w:r>
        <w:rPr>
          <w:rFonts w:ascii="Times New Roman" w:hAnsi="Times New Roman" w:cs="Times New Roman"/>
          <w:sz w:val="24"/>
          <w:szCs w:val="24"/>
        </w:rPr>
        <w:t xml:space="preserve"> of </w:t>
      </w:r>
      <w:r w:rsidR="00F64CC8">
        <w:rPr>
          <w:rFonts w:ascii="Times New Roman" w:hAnsi="Times New Roman" w:cs="Times New Roman"/>
          <w:sz w:val="24"/>
          <w:szCs w:val="24"/>
        </w:rPr>
        <w:t>structuralism</w:t>
      </w:r>
      <w:r w:rsidR="00044852">
        <w:rPr>
          <w:rFonts w:ascii="Times New Roman" w:hAnsi="Times New Roman" w:cs="Times New Roman"/>
          <w:sz w:val="24"/>
          <w:szCs w:val="24"/>
        </w:rPr>
        <w:t>/</w:t>
      </w:r>
      <w:r w:rsidR="00F64CC8">
        <w:rPr>
          <w:rFonts w:ascii="Times New Roman" w:hAnsi="Times New Roman" w:cs="Times New Roman"/>
          <w:sz w:val="24"/>
          <w:szCs w:val="24"/>
        </w:rPr>
        <w:t>semiotics (Levi-Strauss 1963), historiographic metafiction (McCallum 2009) and cultural studies (Watkins 2009)</w:t>
      </w:r>
      <w:r w:rsidR="00044852">
        <w:rPr>
          <w:rFonts w:ascii="Times New Roman" w:hAnsi="Times New Roman" w:cs="Times New Roman"/>
          <w:sz w:val="24"/>
          <w:szCs w:val="24"/>
        </w:rPr>
        <w:t>;</w:t>
      </w:r>
      <w:r w:rsidR="00F64CC8">
        <w:rPr>
          <w:rFonts w:ascii="Times New Roman" w:hAnsi="Times New Roman" w:cs="Times New Roman"/>
          <w:sz w:val="24"/>
          <w:szCs w:val="24"/>
        </w:rPr>
        <w:t xml:space="preserve"> drawing on intertextuality, imagery and symbolism to infer </w:t>
      </w:r>
      <w:r w:rsidR="007A081E">
        <w:rPr>
          <w:rFonts w:ascii="Times New Roman" w:hAnsi="Times New Roman" w:cs="Times New Roman"/>
          <w:sz w:val="24"/>
          <w:szCs w:val="24"/>
        </w:rPr>
        <w:t xml:space="preserve">greater </w:t>
      </w:r>
      <w:r w:rsidR="00F64CC8">
        <w:rPr>
          <w:rFonts w:ascii="Times New Roman" w:hAnsi="Times New Roman" w:cs="Times New Roman"/>
          <w:sz w:val="24"/>
          <w:szCs w:val="24"/>
        </w:rPr>
        <w:t>meaning</w:t>
      </w:r>
      <w:r w:rsidR="007A081E">
        <w:rPr>
          <w:rFonts w:ascii="Times New Roman" w:hAnsi="Times New Roman" w:cs="Times New Roman"/>
          <w:sz w:val="24"/>
          <w:szCs w:val="24"/>
        </w:rPr>
        <w:t xml:space="preserve"> into the story and </w:t>
      </w:r>
      <w:r w:rsidR="007A081E">
        <w:rPr>
          <w:rFonts w:ascii="Times New Roman" w:hAnsi="Times New Roman" w:cs="Times New Roman"/>
          <w:sz w:val="24"/>
          <w:szCs w:val="24"/>
        </w:rPr>
        <w:lastRenderedPageBreak/>
        <w:t xml:space="preserve">his message.  </w:t>
      </w:r>
      <w:r w:rsidR="00BD4E56">
        <w:rPr>
          <w:rFonts w:ascii="Times New Roman" w:hAnsi="Times New Roman" w:cs="Times New Roman"/>
          <w:sz w:val="24"/>
          <w:szCs w:val="24"/>
        </w:rPr>
        <w:t>When Edwin’s mother speaks of</w:t>
      </w:r>
      <w:r w:rsidR="004E614C">
        <w:rPr>
          <w:rFonts w:ascii="Times New Roman" w:hAnsi="Times New Roman" w:cs="Times New Roman"/>
          <w:sz w:val="24"/>
          <w:szCs w:val="24"/>
        </w:rPr>
        <w:t xml:space="preserve"> the spread of smallpox, Robertson</w:t>
      </w:r>
      <w:r w:rsidR="004E614C" w:rsidRPr="004E614C">
        <w:rPr>
          <w:rFonts w:ascii="Times New Roman" w:hAnsi="Times New Roman" w:cs="Times New Roman"/>
          <w:sz w:val="24"/>
          <w:szCs w:val="24"/>
        </w:rPr>
        <w:t xml:space="preserve"> </w:t>
      </w:r>
      <w:r w:rsidR="004E614C">
        <w:rPr>
          <w:rFonts w:ascii="Times New Roman" w:hAnsi="Times New Roman" w:cs="Times New Roman"/>
          <w:sz w:val="24"/>
          <w:szCs w:val="24"/>
        </w:rPr>
        <w:t xml:space="preserve">is aware that his young adult readers have acquired </w:t>
      </w:r>
      <w:r w:rsidR="007B2DE9">
        <w:rPr>
          <w:rFonts w:ascii="Times New Roman" w:hAnsi="Times New Roman" w:cs="Times New Roman"/>
          <w:sz w:val="24"/>
          <w:szCs w:val="24"/>
        </w:rPr>
        <w:t>some</w:t>
      </w:r>
      <w:r w:rsidR="004E614C">
        <w:rPr>
          <w:rFonts w:ascii="Times New Roman" w:hAnsi="Times New Roman" w:cs="Times New Roman"/>
          <w:sz w:val="24"/>
          <w:szCs w:val="24"/>
        </w:rPr>
        <w:t xml:space="preserve"> knowledge </w:t>
      </w:r>
      <w:r w:rsidR="007B2DE9">
        <w:rPr>
          <w:rFonts w:ascii="Times New Roman" w:hAnsi="Times New Roman" w:cs="Times New Roman"/>
          <w:sz w:val="24"/>
          <w:szCs w:val="24"/>
        </w:rPr>
        <w:t xml:space="preserve">of this </w:t>
      </w:r>
      <w:r w:rsidR="004E614C">
        <w:rPr>
          <w:rFonts w:ascii="Times New Roman" w:hAnsi="Times New Roman" w:cs="Times New Roman"/>
          <w:sz w:val="24"/>
          <w:szCs w:val="24"/>
        </w:rPr>
        <w:t>over the course of their lives and it is th</w:t>
      </w:r>
      <w:r w:rsidR="00044852">
        <w:rPr>
          <w:rFonts w:ascii="Times New Roman" w:hAnsi="Times New Roman" w:cs="Times New Roman"/>
          <w:sz w:val="24"/>
          <w:szCs w:val="24"/>
        </w:rPr>
        <w:t>is</w:t>
      </w:r>
      <w:r w:rsidR="004E614C">
        <w:rPr>
          <w:rFonts w:ascii="Times New Roman" w:hAnsi="Times New Roman" w:cs="Times New Roman"/>
          <w:sz w:val="24"/>
          <w:szCs w:val="24"/>
        </w:rPr>
        <w:t xml:space="preserve"> pre-existing knowledge that allows readers to garner the full meaning and message being portrayed:</w:t>
      </w:r>
    </w:p>
    <w:p w14:paraId="4DA5AD9E" w14:textId="05D79F59" w:rsidR="004E614C" w:rsidRDefault="004E614C" w:rsidP="004E614C">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W</w:t>
      </w:r>
      <w:r w:rsidR="00BD4E56">
        <w:rPr>
          <w:rFonts w:ascii="Times New Roman" w:hAnsi="Times New Roman" w:cs="Times New Roman"/>
          <w:sz w:val="24"/>
          <w:szCs w:val="24"/>
        </w:rPr>
        <w:t xml:space="preserve">hen the newcomers came […] our people had no immunity to their diseases.  At different times in our history, small pox ravaged our people […] whether exposed to it </w:t>
      </w:r>
      <w:r>
        <w:rPr>
          <w:rFonts w:ascii="Times New Roman" w:hAnsi="Times New Roman" w:cs="Times New Roman"/>
          <w:sz w:val="24"/>
          <w:szCs w:val="24"/>
        </w:rPr>
        <w:t xml:space="preserve">accidentally or </w:t>
      </w:r>
      <w:r w:rsidR="00BD4E56">
        <w:rPr>
          <w:rFonts w:ascii="Times New Roman" w:hAnsi="Times New Roman" w:cs="Times New Roman"/>
          <w:sz w:val="24"/>
          <w:szCs w:val="24"/>
        </w:rPr>
        <w:t>given to us on purpose</w:t>
      </w:r>
      <w:r>
        <w:rPr>
          <w:rFonts w:ascii="Times New Roman" w:hAnsi="Times New Roman" w:cs="Times New Roman"/>
          <w:sz w:val="24"/>
          <w:szCs w:val="24"/>
        </w:rPr>
        <w:t>, we never stood a chance against it (12).</w:t>
      </w:r>
    </w:p>
    <w:p w14:paraId="3C08CCCF" w14:textId="77777777" w:rsidR="004E614C" w:rsidRDefault="004E614C" w:rsidP="004E614C">
      <w:pPr>
        <w:spacing w:line="240" w:lineRule="auto"/>
        <w:ind w:left="720" w:firstLine="0"/>
        <w:rPr>
          <w:rFonts w:ascii="Times New Roman" w:hAnsi="Times New Roman" w:cs="Times New Roman"/>
          <w:sz w:val="24"/>
          <w:szCs w:val="24"/>
        </w:rPr>
      </w:pPr>
    </w:p>
    <w:p w14:paraId="73625510" w14:textId="7139216D" w:rsidR="00691F4A" w:rsidRDefault="004B103B" w:rsidP="004E614C">
      <w:pPr>
        <w:ind w:firstLine="0"/>
        <w:rPr>
          <w:rFonts w:ascii="Times New Roman" w:hAnsi="Times New Roman" w:cs="Times New Roman"/>
          <w:sz w:val="24"/>
          <w:szCs w:val="24"/>
        </w:rPr>
      </w:pPr>
      <w:r>
        <w:rPr>
          <w:rFonts w:ascii="Times New Roman" w:hAnsi="Times New Roman" w:cs="Times New Roman"/>
          <w:sz w:val="24"/>
          <w:szCs w:val="24"/>
        </w:rPr>
        <w:t xml:space="preserve">The reader sees the fear held throughout history by mothers, such as White Cloud’s, who feared for their children’s lives and asked (from her death bed where she lay covered in smallpox): “what will happen to my children?” (7); paralleled in contemporary time by Edwin’s mother’s own fear, holding the empty bottle of pills, asking herself: “Is it only a matter of time?  What will happen to my child?” (8).  </w:t>
      </w:r>
      <w:r w:rsidR="007A081E">
        <w:rPr>
          <w:rFonts w:ascii="Times New Roman" w:hAnsi="Times New Roman" w:cs="Times New Roman"/>
          <w:sz w:val="24"/>
          <w:szCs w:val="24"/>
        </w:rPr>
        <w:t xml:space="preserve">The symbolism of the amulet is invoked </w:t>
      </w:r>
      <w:r w:rsidR="00044852">
        <w:rPr>
          <w:rFonts w:ascii="Times New Roman" w:hAnsi="Times New Roman" w:cs="Times New Roman"/>
          <w:sz w:val="24"/>
          <w:szCs w:val="24"/>
        </w:rPr>
        <w:t xml:space="preserve">again, this time </w:t>
      </w:r>
      <w:r w:rsidR="007A081E">
        <w:rPr>
          <w:rFonts w:ascii="Times New Roman" w:hAnsi="Times New Roman" w:cs="Times New Roman"/>
          <w:sz w:val="24"/>
          <w:szCs w:val="24"/>
        </w:rPr>
        <w:t>as White Cloud’s father passes it down to him while on his death bed, sick and dying from small pox (5)</w:t>
      </w:r>
      <w:r>
        <w:rPr>
          <w:rFonts w:ascii="Times New Roman" w:hAnsi="Times New Roman" w:cs="Times New Roman"/>
          <w:sz w:val="24"/>
          <w:szCs w:val="24"/>
        </w:rPr>
        <w:t>, and again when Edwin’s mother passes in on to him, saying: “The amulet that Stone and White Cloud wore has been in our family for seven generations.  It has the power of our culture within it.  It will help you on your journey of healing” (26)</w:t>
      </w:r>
      <w:r w:rsidR="00044852">
        <w:rPr>
          <w:rFonts w:ascii="Times New Roman" w:hAnsi="Times New Roman" w:cs="Times New Roman"/>
          <w:sz w:val="24"/>
          <w:szCs w:val="24"/>
        </w:rPr>
        <w:t xml:space="preserve">.  </w:t>
      </w:r>
      <w:r w:rsidR="003173AA">
        <w:rPr>
          <w:rFonts w:ascii="Times New Roman" w:hAnsi="Times New Roman" w:cs="Times New Roman"/>
          <w:sz w:val="24"/>
          <w:szCs w:val="24"/>
        </w:rPr>
        <w:t xml:space="preserve">The visible marks—the scars—left behind on White Cloud from smallpox are imaged beside the scars left behind on Edwin’s wrists from </w:t>
      </w:r>
      <w:r w:rsidR="00044852">
        <w:rPr>
          <w:rFonts w:ascii="Times New Roman" w:hAnsi="Times New Roman" w:cs="Times New Roman"/>
          <w:sz w:val="24"/>
          <w:szCs w:val="24"/>
        </w:rPr>
        <w:t>a previous</w:t>
      </w:r>
      <w:r w:rsidR="003173AA">
        <w:rPr>
          <w:rFonts w:ascii="Times New Roman" w:hAnsi="Times New Roman" w:cs="Times New Roman"/>
          <w:sz w:val="24"/>
          <w:szCs w:val="24"/>
        </w:rPr>
        <w:t xml:space="preserve"> attempt to take his own life</w:t>
      </w:r>
      <w:r w:rsidR="00BD4E56">
        <w:rPr>
          <w:rFonts w:ascii="Times New Roman" w:hAnsi="Times New Roman" w:cs="Times New Roman"/>
          <w:sz w:val="24"/>
          <w:szCs w:val="24"/>
        </w:rPr>
        <w:t>, paralleling the historic and contemporary “battles” fought by indigenous youth to survive generational trauma:</w:t>
      </w:r>
      <w:r w:rsidR="003173AA">
        <w:rPr>
          <w:rFonts w:ascii="Times New Roman" w:hAnsi="Times New Roman" w:cs="Times New Roman"/>
          <w:sz w:val="24"/>
          <w:szCs w:val="24"/>
        </w:rPr>
        <w:t xml:space="preserve"> “Scars forever remind us of the past.  We all have scars, memories of harder times</w:t>
      </w:r>
      <w:r w:rsidR="005C30F5">
        <w:rPr>
          <w:rFonts w:ascii="Times New Roman" w:hAnsi="Times New Roman" w:cs="Times New Roman"/>
          <w:sz w:val="24"/>
          <w:szCs w:val="24"/>
        </w:rPr>
        <w:t xml:space="preserve">.  But the past doesn’t have to define us” </w:t>
      </w:r>
      <w:r w:rsidR="003173AA">
        <w:rPr>
          <w:rFonts w:ascii="Times New Roman" w:hAnsi="Times New Roman" w:cs="Times New Roman"/>
          <w:sz w:val="24"/>
          <w:szCs w:val="24"/>
        </w:rPr>
        <w:t>(</w:t>
      </w:r>
      <w:r w:rsidR="00BD4E56">
        <w:rPr>
          <w:rFonts w:ascii="Times New Roman" w:hAnsi="Times New Roman" w:cs="Times New Roman"/>
          <w:sz w:val="24"/>
          <w:szCs w:val="24"/>
        </w:rPr>
        <w:t>29</w:t>
      </w:r>
      <w:r w:rsidR="005C30F5">
        <w:rPr>
          <w:rFonts w:ascii="Times New Roman" w:hAnsi="Times New Roman" w:cs="Times New Roman"/>
          <w:sz w:val="24"/>
          <w:szCs w:val="24"/>
        </w:rPr>
        <w:t>-30</w:t>
      </w:r>
      <w:r w:rsidR="00BD4E56">
        <w:rPr>
          <w:rFonts w:ascii="Times New Roman" w:hAnsi="Times New Roman" w:cs="Times New Roman"/>
          <w:sz w:val="24"/>
          <w:szCs w:val="24"/>
        </w:rPr>
        <w:t>).</w:t>
      </w:r>
    </w:p>
    <w:p w14:paraId="44ED22BA" w14:textId="2CC44172" w:rsidR="00691F4A" w:rsidRPr="00691F4A" w:rsidRDefault="00691F4A" w:rsidP="00691F4A">
      <w:pPr>
        <w:ind w:firstLine="0"/>
        <w:rPr>
          <w:rFonts w:ascii="Times New Roman" w:hAnsi="Times New Roman" w:cs="Times New Roman"/>
          <w:i/>
          <w:iCs/>
          <w:color w:val="404040" w:themeColor="text1" w:themeTint="BF"/>
          <w:sz w:val="24"/>
          <w:szCs w:val="24"/>
        </w:rPr>
      </w:pPr>
      <w:r w:rsidRPr="00691F4A">
        <w:rPr>
          <w:rStyle w:val="SubtleEmphasis"/>
          <w:rFonts w:ascii="Times New Roman" w:hAnsi="Times New Roman" w:cs="Times New Roman"/>
          <w:sz w:val="24"/>
          <w:szCs w:val="24"/>
        </w:rPr>
        <w:t xml:space="preserve">7 Generations: </w:t>
      </w:r>
      <w:r>
        <w:rPr>
          <w:rStyle w:val="SubtleEmphasis"/>
          <w:rFonts w:ascii="Times New Roman" w:hAnsi="Times New Roman" w:cs="Times New Roman"/>
          <w:sz w:val="24"/>
          <w:szCs w:val="24"/>
        </w:rPr>
        <w:t>Ends/Begins</w:t>
      </w:r>
      <w:r w:rsidRPr="00691F4A">
        <w:rPr>
          <w:rStyle w:val="SubtleEmphasis"/>
          <w:rFonts w:ascii="Times New Roman" w:hAnsi="Times New Roman" w:cs="Times New Roman"/>
          <w:sz w:val="24"/>
          <w:szCs w:val="24"/>
        </w:rPr>
        <w:t>—</w:t>
      </w:r>
      <w:r>
        <w:rPr>
          <w:rStyle w:val="SubtleEmphasis"/>
          <w:rFonts w:ascii="Times New Roman" w:hAnsi="Times New Roman" w:cs="Times New Roman"/>
          <w:i w:val="0"/>
          <w:sz w:val="24"/>
          <w:szCs w:val="24"/>
        </w:rPr>
        <w:t xml:space="preserve">Cultural Hegemony and the </w:t>
      </w:r>
      <w:r w:rsidR="00DF3FE6">
        <w:rPr>
          <w:rStyle w:val="SubtleEmphasis"/>
          <w:rFonts w:ascii="Times New Roman" w:hAnsi="Times New Roman" w:cs="Times New Roman"/>
          <w:i w:val="0"/>
          <w:sz w:val="24"/>
          <w:szCs w:val="24"/>
        </w:rPr>
        <w:t>E</w:t>
      </w:r>
      <w:r>
        <w:rPr>
          <w:rStyle w:val="SubtleEmphasis"/>
          <w:rFonts w:ascii="Times New Roman" w:hAnsi="Times New Roman" w:cs="Times New Roman"/>
          <w:i w:val="0"/>
          <w:sz w:val="24"/>
          <w:szCs w:val="24"/>
        </w:rPr>
        <w:t>ffects of the Residential School</w:t>
      </w:r>
    </w:p>
    <w:p w14:paraId="7E211AFD" w14:textId="60807A6D" w:rsidR="005E1CF7" w:rsidRDefault="00F168E3" w:rsidP="00F60143">
      <w:pPr>
        <w:rPr>
          <w:rFonts w:ascii="Times New Roman" w:hAnsi="Times New Roman" w:cs="Times New Roman"/>
          <w:sz w:val="24"/>
          <w:szCs w:val="24"/>
        </w:rPr>
      </w:pPr>
      <w:r>
        <w:rPr>
          <w:rFonts w:ascii="Times New Roman" w:hAnsi="Times New Roman" w:cs="Times New Roman"/>
          <w:sz w:val="24"/>
          <w:szCs w:val="24"/>
        </w:rPr>
        <w:t>The t</w:t>
      </w:r>
      <w:r w:rsidR="00794F33">
        <w:rPr>
          <w:rFonts w:ascii="Times New Roman" w:hAnsi="Times New Roman" w:cs="Times New Roman"/>
          <w:sz w:val="24"/>
          <w:szCs w:val="24"/>
        </w:rPr>
        <w:t xml:space="preserve">hird graphic novel in </w:t>
      </w:r>
      <w:r>
        <w:rPr>
          <w:rFonts w:ascii="Times New Roman" w:hAnsi="Times New Roman" w:cs="Times New Roman"/>
          <w:sz w:val="24"/>
          <w:szCs w:val="24"/>
        </w:rPr>
        <w:t>Robertson’s</w:t>
      </w:r>
      <w:r w:rsidR="00794F33">
        <w:rPr>
          <w:rFonts w:ascii="Times New Roman" w:hAnsi="Times New Roman" w:cs="Times New Roman"/>
          <w:sz w:val="24"/>
          <w:szCs w:val="24"/>
        </w:rPr>
        <w:t xml:space="preserve"> </w:t>
      </w:r>
      <w:r w:rsidR="00794F33" w:rsidRPr="00840EA6">
        <w:rPr>
          <w:rFonts w:ascii="Times New Roman" w:hAnsi="Times New Roman" w:cs="Times New Roman"/>
          <w:i/>
          <w:sz w:val="24"/>
          <w:szCs w:val="24"/>
        </w:rPr>
        <w:t>7 Generation</w:t>
      </w:r>
      <w:r w:rsidR="00794F33">
        <w:rPr>
          <w:rFonts w:ascii="Times New Roman" w:hAnsi="Times New Roman" w:cs="Times New Roman"/>
          <w:sz w:val="24"/>
          <w:szCs w:val="24"/>
        </w:rPr>
        <w:t xml:space="preserve"> series, </w:t>
      </w:r>
      <w:r w:rsidR="00794F33" w:rsidRPr="00840EA6">
        <w:rPr>
          <w:rFonts w:ascii="Times New Roman" w:hAnsi="Times New Roman" w:cs="Times New Roman"/>
          <w:i/>
          <w:sz w:val="24"/>
          <w:szCs w:val="24"/>
        </w:rPr>
        <w:t>Ends/Begins</w:t>
      </w:r>
      <w:r w:rsidR="00F92CEE">
        <w:rPr>
          <w:rFonts w:ascii="Times New Roman" w:hAnsi="Times New Roman" w:cs="Times New Roman"/>
          <w:sz w:val="24"/>
          <w:szCs w:val="24"/>
        </w:rPr>
        <w:t xml:space="preserve"> (2010)</w:t>
      </w:r>
      <w:r>
        <w:rPr>
          <w:rFonts w:ascii="Times New Roman" w:hAnsi="Times New Roman" w:cs="Times New Roman"/>
          <w:sz w:val="24"/>
          <w:szCs w:val="24"/>
        </w:rPr>
        <w:t>,</w:t>
      </w:r>
      <w:r w:rsidR="00794F33">
        <w:rPr>
          <w:rFonts w:ascii="Times New Roman" w:hAnsi="Times New Roman" w:cs="Times New Roman"/>
          <w:sz w:val="24"/>
          <w:szCs w:val="24"/>
        </w:rPr>
        <w:t xml:space="preserve"> </w:t>
      </w:r>
      <w:r w:rsidR="00E30547">
        <w:rPr>
          <w:rFonts w:ascii="Times New Roman" w:hAnsi="Times New Roman" w:cs="Times New Roman"/>
          <w:sz w:val="24"/>
          <w:szCs w:val="24"/>
        </w:rPr>
        <w:t xml:space="preserve">opens where the second novel left off—on March 24, 2010, the day prior to Edwin being found overdosed on pills in the first novel.  The reader </w:t>
      </w:r>
      <w:r w:rsidR="002B32F5">
        <w:rPr>
          <w:rFonts w:ascii="Times New Roman" w:hAnsi="Times New Roman" w:cs="Times New Roman"/>
          <w:sz w:val="24"/>
          <w:szCs w:val="24"/>
        </w:rPr>
        <w:t>picks up at</w:t>
      </w:r>
      <w:r w:rsidR="00E30547">
        <w:rPr>
          <w:rFonts w:ascii="Times New Roman" w:hAnsi="Times New Roman" w:cs="Times New Roman"/>
          <w:sz w:val="24"/>
          <w:szCs w:val="24"/>
        </w:rPr>
        <w:t xml:space="preserve"> </w:t>
      </w:r>
      <w:r w:rsidR="002B32F5">
        <w:rPr>
          <w:rFonts w:ascii="Times New Roman" w:hAnsi="Times New Roman" w:cs="Times New Roman"/>
          <w:sz w:val="24"/>
          <w:szCs w:val="24"/>
        </w:rPr>
        <w:t xml:space="preserve">the </w:t>
      </w:r>
      <w:r w:rsidR="00E30547">
        <w:rPr>
          <w:rFonts w:ascii="Times New Roman" w:hAnsi="Times New Roman" w:cs="Times New Roman"/>
          <w:sz w:val="24"/>
          <w:szCs w:val="24"/>
        </w:rPr>
        <w:t xml:space="preserve">scene where Edwin </w:t>
      </w:r>
      <w:r w:rsidR="00BF0959">
        <w:rPr>
          <w:rFonts w:ascii="Times New Roman" w:hAnsi="Times New Roman" w:cs="Times New Roman"/>
          <w:sz w:val="24"/>
          <w:szCs w:val="24"/>
        </w:rPr>
        <w:t>has come</w:t>
      </w:r>
      <w:r w:rsidR="00E30547">
        <w:rPr>
          <w:rFonts w:ascii="Times New Roman" w:hAnsi="Times New Roman" w:cs="Times New Roman"/>
          <w:sz w:val="24"/>
          <w:szCs w:val="24"/>
        </w:rPr>
        <w:t xml:space="preserve"> </w:t>
      </w:r>
      <w:r w:rsidR="00BF0959">
        <w:rPr>
          <w:rFonts w:ascii="Times New Roman" w:hAnsi="Times New Roman" w:cs="Times New Roman"/>
          <w:sz w:val="24"/>
          <w:szCs w:val="24"/>
        </w:rPr>
        <w:t xml:space="preserve">to </w:t>
      </w:r>
      <w:r w:rsidR="00BF0959">
        <w:rPr>
          <w:rFonts w:ascii="Times New Roman" w:hAnsi="Times New Roman" w:cs="Times New Roman"/>
          <w:sz w:val="24"/>
          <w:szCs w:val="24"/>
        </w:rPr>
        <w:lastRenderedPageBreak/>
        <w:t xml:space="preserve">his </w:t>
      </w:r>
      <w:r w:rsidR="00E30547">
        <w:rPr>
          <w:rFonts w:ascii="Times New Roman" w:hAnsi="Times New Roman" w:cs="Times New Roman"/>
          <w:sz w:val="24"/>
          <w:szCs w:val="24"/>
        </w:rPr>
        <w:t xml:space="preserve">father’s house </w:t>
      </w:r>
      <w:r w:rsidR="00BF0959">
        <w:rPr>
          <w:rFonts w:ascii="Times New Roman" w:hAnsi="Times New Roman" w:cs="Times New Roman"/>
          <w:sz w:val="24"/>
          <w:szCs w:val="24"/>
        </w:rPr>
        <w:t xml:space="preserve">to </w:t>
      </w:r>
      <w:r w:rsidR="002B32F5">
        <w:rPr>
          <w:rFonts w:ascii="Times New Roman" w:hAnsi="Times New Roman" w:cs="Times New Roman"/>
          <w:sz w:val="24"/>
          <w:szCs w:val="24"/>
        </w:rPr>
        <w:t xml:space="preserve">talk about the past and </w:t>
      </w:r>
      <w:r w:rsidR="00BF0959">
        <w:rPr>
          <w:rFonts w:ascii="Times New Roman" w:hAnsi="Times New Roman" w:cs="Times New Roman"/>
          <w:sz w:val="24"/>
          <w:szCs w:val="24"/>
        </w:rPr>
        <w:t xml:space="preserve">find answers as to </w:t>
      </w:r>
      <w:r w:rsidR="002B32F5">
        <w:rPr>
          <w:rFonts w:ascii="Times New Roman" w:hAnsi="Times New Roman" w:cs="Times New Roman"/>
          <w:sz w:val="24"/>
          <w:szCs w:val="24"/>
        </w:rPr>
        <w:t>why he left, but his father says: “you have to stop coming here” and closes the door (1).  Edwin is left outside alone and t</w:t>
      </w:r>
      <w:r w:rsidR="00E30547">
        <w:rPr>
          <w:rFonts w:ascii="Times New Roman" w:hAnsi="Times New Roman" w:cs="Times New Roman"/>
          <w:sz w:val="24"/>
          <w:szCs w:val="24"/>
        </w:rPr>
        <w:t xml:space="preserve">he reader </w:t>
      </w:r>
      <w:r w:rsidR="00185D77">
        <w:rPr>
          <w:rFonts w:ascii="Times New Roman" w:hAnsi="Times New Roman" w:cs="Times New Roman"/>
          <w:sz w:val="24"/>
          <w:szCs w:val="24"/>
        </w:rPr>
        <w:t xml:space="preserve">comes to </w:t>
      </w:r>
      <w:r w:rsidR="002B32F5">
        <w:rPr>
          <w:rFonts w:ascii="Times New Roman" w:hAnsi="Times New Roman" w:cs="Times New Roman"/>
          <w:sz w:val="24"/>
          <w:szCs w:val="24"/>
        </w:rPr>
        <w:t xml:space="preserve">understand what emotions led </w:t>
      </w:r>
      <w:r w:rsidR="00BF0959">
        <w:rPr>
          <w:rFonts w:ascii="Times New Roman" w:hAnsi="Times New Roman" w:cs="Times New Roman"/>
          <w:sz w:val="24"/>
          <w:szCs w:val="24"/>
        </w:rPr>
        <w:t xml:space="preserve">up to </w:t>
      </w:r>
      <w:r w:rsidR="002B32F5">
        <w:rPr>
          <w:rFonts w:ascii="Times New Roman" w:hAnsi="Times New Roman" w:cs="Times New Roman"/>
          <w:sz w:val="24"/>
          <w:szCs w:val="24"/>
        </w:rPr>
        <w:t xml:space="preserve">Edwin </w:t>
      </w:r>
      <w:r w:rsidR="00BF0959">
        <w:rPr>
          <w:rFonts w:ascii="Times New Roman" w:hAnsi="Times New Roman" w:cs="Times New Roman"/>
          <w:sz w:val="24"/>
          <w:szCs w:val="24"/>
        </w:rPr>
        <w:t xml:space="preserve">attempting to </w:t>
      </w:r>
      <w:r w:rsidR="002B32F5">
        <w:rPr>
          <w:rFonts w:ascii="Times New Roman" w:hAnsi="Times New Roman" w:cs="Times New Roman"/>
          <w:sz w:val="24"/>
          <w:szCs w:val="24"/>
        </w:rPr>
        <w:t>take his own life</w:t>
      </w:r>
      <w:r w:rsidR="00585A20">
        <w:rPr>
          <w:rFonts w:ascii="Times New Roman" w:hAnsi="Times New Roman" w:cs="Times New Roman"/>
          <w:sz w:val="24"/>
          <w:szCs w:val="24"/>
        </w:rPr>
        <w:t xml:space="preserve">.  </w:t>
      </w:r>
      <w:r w:rsidR="00BF0959">
        <w:rPr>
          <w:rFonts w:ascii="Times New Roman" w:hAnsi="Times New Roman" w:cs="Times New Roman"/>
          <w:sz w:val="24"/>
          <w:szCs w:val="24"/>
        </w:rPr>
        <w:t>However,</w:t>
      </w:r>
      <w:r w:rsidR="00585A20">
        <w:rPr>
          <w:rFonts w:ascii="Times New Roman" w:hAnsi="Times New Roman" w:cs="Times New Roman"/>
          <w:sz w:val="24"/>
          <w:szCs w:val="24"/>
        </w:rPr>
        <w:t xml:space="preserve"> </w:t>
      </w:r>
      <w:r w:rsidR="00BF0959">
        <w:rPr>
          <w:rFonts w:ascii="Times New Roman" w:hAnsi="Times New Roman" w:cs="Times New Roman"/>
          <w:sz w:val="24"/>
          <w:szCs w:val="24"/>
        </w:rPr>
        <w:t>in order to fully understand Edwin’s father</w:t>
      </w:r>
      <w:r w:rsidR="00185D77">
        <w:rPr>
          <w:rFonts w:ascii="Times New Roman" w:hAnsi="Times New Roman" w:cs="Times New Roman"/>
          <w:sz w:val="24"/>
          <w:szCs w:val="24"/>
        </w:rPr>
        <w:t>’</w:t>
      </w:r>
      <w:r w:rsidR="00BF0959">
        <w:rPr>
          <w:rFonts w:ascii="Times New Roman" w:hAnsi="Times New Roman" w:cs="Times New Roman"/>
          <w:sz w:val="24"/>
          <w:szCs w:val="24"/>
        </w:rPr>
        <w:t>s actions</w:t>
      </w:r>
      <w:r w:rsidR="00585A20">
        <w:rPr>
          <w:rFonts w:ascii="Times New Roman" w:hAnsi="Times New Roman" w:cs="Times New Roman"/>
          <w:sz w:val="24"/>
          <w:szCs w:val="24"/>
        </w:rPr>
        <w:t xml:space="preserve">, </w:t>
      </w:r>
      <w:r w:rsidR="00BF0959">
        <w:rPr>
          <w:rFonts w:ascii="Times New Roman" w:hAnsi="Times New Roman" w:cs="Times New Roman"/>
          <w:sz w:val="24"/>
          <w:szCs w:val="24"/>
        </w:rPr>
        <w:t xml:space="preserve">the reader needs to know more about the past; </w:t>
      </w:r>
      <w:r w:rsidR="00F60143">
        <w:rPr>
          <w:rFonts w:ascii="Times New Roman" w:hAnsi="Times New Roman" w:cs="Times New Roman"/>
          <w:sz w:val="24"/>
          <w:szCs w:val="24"/>
        </w:rPr>
        <w:t xml:space="preserve">and so </w:t>
      </w:r>
      <w:r w:rsidR="00BF0959">
        <w:rPr>
          <w:rFonts w:ascii="Times New Roman" w:hAnsi="Times New Roman" w:cs="Times New Roman"/>
          <w:sz w:val="24"/>
          <w:szCs w:val="24"/>
        </w:rPr>
        <w:t xml:space="preserve">Robertson takes </w:t>
      </w:r>
      <w:r w:rsidR="00585A20">
        <w:rPr>
          <w:rFonts w:ascii="Times New Roman" w:hAnsi="Times New Roman" w:cs="Times New Roman"/>
          <w:sz w:val="24"/>
          <w:szCs w:val="24"/>
        </w:rPr>
        <w:t xml:space="preserve">the reader </w:t>
      </w:r>
      <w:r w:rsidR="00BF0959">
        <w:rPr>
          <w:rFonts w:ascii="Times New Roman" w:hAnsi="Times New Roman" w:cs="Times New Roman"/>
          <w:sz w:val="24"/>
          <w:szCs w:val="24"/>
        </w:rPr>
        <w:t>back in time</w:t>
      </w:r>
      <w:r w:rsidR="00585A20">
        <w:rPr>
          <w:rFonts w:ascii="Times New Roman" w:hAnsi="Times New Roman" w:cs="Times New Roman"/>
          <w:sz w:val="24"/>
          <w:szCs w:val="24"/>
        </w:rPr>
        <w:t xml:space="preserve"> to June 10, 1994, wherein Edwin’s father is shown depressed and drinking</w:t>
      </w:r>
      <w:r w:rsidR="005E1CF7">
        <w:rPr>
          <w:rFonts w:ascii="Times New Roman" w:hAnsi="Times New Roman" w:cs="Times New Roman"/>
          <w:sz w:val="24"/>
          <w:szCs w:val="24"/>
        </w:rPr>
        <w:t xml:space="preserve"> while a young </w:t>
      </w:r>
      <w:r w:rsidR="00585A20">
        <w:rPr>
          <w:rFonts w:ascii="Times New Roman" w:hAnsi="Times New Roman" w:cs="Times New Roman"/>
          <w:sz w:val="24"/>
          <w:szCs w:val="24"/>
        </w:rPr>
        <w:t>Edwin</w:t>
      </w:r>
      <w:r w:rsidR="005E1CF7">
        <w:rPr>
          <w:rFonts w:ascii="Times New Roman" w:hAnsi="Times New Roman" w:cs="Times New Roman"/>
          <w:sz w:val="24"/>
          <w:szCs w:val="24"/>
        </w:rPr>
        <w:t xml:space="preserve"> plays </w:t>
      </w:r>
      <w:r w:rsidR="00BF0959">
        <w:rPr>
          <w:rFonts w:ascii="Times New Roman" w:hAnsi="Times New Roman" w:cs="Times New Roman"/>
          <w:sz w:val="24"/>
          <w:szCs w:val="24"/>
        </w:rPr>
        <w:t>on</w:t>
      </w:r>
      <w:r w:rsidR="005E1CF7">
        <w:rPr>
          <w:rFonts w:ascii="Times New Roman" w:hAnsi="Times New Roman" w:cs="Times New Roman"/>
          <w:sz w:val="24"/>
          <w:szCs w:val="24"/>
        </w:rPr>
        <w:t xml:space="preserve"> the living room</w:t>
      </w:r>
      <w:r w:rsidR="00BF0959">
        <w:rPr>
          <w:rFonts w:ascii="Times New Roman" w:hAnsi="Times New Roman" w:cs="Times New Roman"/>
          <w:sz w:val="24"/>
          <w:szCs w:val="24"/>
        </w:rPr>
        <w:t xml:space="preserve"> floor</w:t>
      </w:r>
      <w:r w:rsidR="005E1CF7">
        <w:rPr>
          <w:rFonts w:ascii="Times New Roman" w:hAnsi="Times New Roman" w:cs="Times New Roman"/>
          <w:sz w:val="24"/>
          <w:szCs w:val="24"/>
        </w:rPr>
        <w:t>; distracted by his guilt and grief, Edwin’s father does not notice him go out the door and Edwin</w:t>
      </w:r>
      <w:r w:rsidR="0002482A">
        <w:rPr>
          <w:rFonts w:ascii="Times New Roman" w:hAnsi="Times New Roman" w:cs="Times New Roman"/>
          <w:sz w:val="24"/>
          <w:szCs w:val="24"/>
        </w:rPr>
        <w:t xml:space="preserve"> </w:t>
      </w:r>
      <w:r w:rsidR="00F60143">
        <w:rPr>
          <w:rFonts w:ascii="Times New Roman" w:hAnsi="Times New Roman" w:cs="Times New Roman"/>
          <w:sz w:val="24"/>
          <w:szCs w:val="24"/>
        </w:rPr>
        <w:t xml:space="preserve">finds himself </w:t>
      </w:r>
      <w:r w:rsidR="0002482A">
        <w:rPr>
          <w:rFonts w:ascii="Times New Roman" w:hAnsi="Times New Roman" w:cs="Times New Roman"/>
          <w:sz w:val="24"/>
          <w:szCs w:val="24"/>
        </w:rPr>
        <w:t>playing in the road with a car speeding towards him</w:t>
      </w:r>
      <w:r w:rsidR="005E1CF7">
        <w:rPr>
          <w:rFonts w:ascii="Times New Roman" w:hAnsi="Times New Roman" w:cs="Times New Roman"/>
          <w:sz w:val="24"/>
          <w:szCs w:val="24"/>
        </w:rPr>
        <w:t xml:space="preserve"> </w:t>
      </w:r>
      <w:r w:rsidR="00585A20">
        <w:rPr>
          <w:rFonts w:ascii="Times New Roman" w:hAnsi="Times New Roman" w:cs="Times New Roman"/>
          <w:sz w:val="24"/>
          <w:szCs w:val="24"/>
        </w:rPr>
        <w:t>(2-3).  Robertson then takes the reader forward in time, to April 13, 2010 (after Edwin’s overdose and release from the hospital)</w:t>
      </w:r>
      <w:r w:rsidR="005E1CF7">
        <w:rPr>
          <w:rFonts w:ascii="Times New Roman" w:hAnsi="Times New Roman" w:cs="Times New Roman"/>
          <w:sz w:val="24"/>
          <w:szCs w:val="24"/>
        </w:rPr>
        <w:t xml:space="preserve">; </w:t>
      </w:r>
      <w:r w:rsidR="00585A20">
        <w:rPr>
          <w:rFonts w:ascii="Times New Roman" w:hAnsi="Times New Roman" w:cs="Times New Roman"/>
          <w:sz w:val="24"/>
          <w:szCs w:val="24"/>
        </w:rPr>
        <w:t xml:space="preserve">this time it is Edwin’s father coming to </w:t>
      </w:r>
      <w:r w:rsidR="005E1CF7">
        <w:rPr>
          <w:rFonts w:ascii="Times New Roman" w:hAnsi="Times New Roman" w:cs="Times New Roman"/>
          <w:sz w:val="24"/>
          <w:szCs w:val="24"/>
        </w:rPr>
        <w:t xml:space="preserve">him for </w:t>
      </w:r>
      <w:r w:rsidR="00585A20">
        <w:rPr>
          <w:rFonts w:ascii="Times New Roman" w:hAnsi="Times New Roman" w:cs="Times New Roman"/>
          <w:sz w:val="24"/>
          <w:szCs w:val="24"/>
        </w:rPr>
        <w:t>reconcil</w:t>
      </w:r>
      <w:r w:rsidR="005E1CF7">
        <w:rPr>
          <w:rFonts w:ascii="Times New Roman" w:hAnsi="Times New Roman" w:cs="Times New Roman"/>
          <w:sz w:val="24"/>
          <w:szCs w:val="24"/>
        </w:rPr>
        <w:t>iation,</w:t>
      </w:r>
      <w:r w:rsidR="00585A20">
        <w:rPr>
          <w:rFonts w:ascii="Times New Roman" w:hAnsi="Times New Roman" w:cs="Times New Roman"/>
          <w:sz w:val="24"/>
          <w:szCs w:val="24"/>
        </w:rPr>
        <w:t xml:space="preserve"> but Edwin slam</w:t>
      </w:r>
      <w:r w:rsidR="005E1CF7">
        <w:rPr>
          <w:rFonts w:ascii="Times New Roman" w:hAnsi="Times New Roman" w:cs="Times New Roman"/>
          <w:sz w:val="24"/>
          <w:szCs w:val="24"/>
        </w:rPr>
        <w:t>s</w:t>
      </w:r>
      <w:r w:rsidR="00585A20">
        <w:rPr>
          <w:rFonts w:ascii="Times New Roman" w:hAnsi="Times New Roman" w:cs="Times New Roman"/>
          <w:sz w:val="24"/>
          <w:szCs w:val="24"/>
        </w:rPr>
        <w:t xml:space="preserve"> the door in his father’s face</w:t>
      </w:r>
      <w:r w:rsidR="005E1CF7">
        <w:rPr>
          <w:rFonts w:ascii="Times New Roman" w:hAnsi="Times New Roman" w:cs="Times New Roman"/>
          <w:sz w:val="24"/>
          <w:szCs w:val="24"/>
        </w:rPr>
        <w:t xml:space="preserve"> </w:t>
      </w:r>
      <w:r w:rsidR="00585A20">
        <w:rPr>
          <w:rFonts w:ascii="Times New Roman" w:hAnsi="Times New Roman" w:cs="Times New Roman"/>
          <w:sz w:val="24"/>
          <w:szCs w:val="24"/>
        </w:rPr>
        <w:t>who pleads: “Edwin…please let me explain things to you” (4).  The reader is then swept into another story</w:t>
      </w:r>
      <w:r w:rsidR="007B5A5F">
        <w:rPr>
          <w:rFonts w:ascii="Times New Roman" w:hAnsi="Times New Roman" w:cs="Times New Roman"/>
          <w:sz w:val="24"/>
          <w:szCs w:val="24"/>
        </w:rPr>
        <w:t>, beginning in 1964 and told</w:t>
      </w:r>
      <w:r w:rsidR="00585A20">
        <w:rPr>
          <w:rFonts w:ascii="Times New Roman" w:hAnsi="Times New Roman" w:cs="Times New Roman"/>
          <w:sz w:val="24"/>
          <w:szCs w:val="24"/>
        </w:rPr>
        <w:t xml:space="preserve"> </w:t>
      </w:r>
      <w:r w:rsidR="007B5A5F">
        <w:rPr>
          <w:rFonts w:ascii="Times New Roman" w:hAnsi="Times New Roman" w:cs="Times New Roman"/>
          <w:sz w:val="24"/>
          <w:szCs w:val="24"/>
        </w:rPr>
        <w:t xml:space="preserve">by Edwin’s father, about two brothers </w:t>
      </w:r>
      <w:r w:rsidR="00637A60">
        <w:rPr>
          <w:rFonts w:ascii="Times New Roman" w:hAnsi="Times New Roman" w:cs="Times New Roman"/>
          <w:sz w:val="24"/>
          <w:szCs w:val="24"/>
        </w:rPr>
        <w:t xml:space="preserve">(Edwin’s father, James, and his younger brother, Thomas) who </w:t>
      </w:r>
      <w:r w:rsidR="00F60143">
        <w:rPr>
          <w:rFonts w:ascii="Times New Roman" w:hAnsi="Times New Roman" w:cs="Times New Roman"/>
          <w:sz w:val="24"/>
          <w:szCs w:val="24"/>
        </w:rPr>
        <w:t xml:space="preserve">must leave </w:t>
      </w:r>
      <w:r w:rsidR="00637A60">
        <w:rPr>
          <w:rFonts w:ascii="Times New Roman" w:hAnsi="Times New Roman" w:cs="Times New Roman"/>
          <w:sz w:val="24"/>
          <w:szCs w:val="24"/>
        </w:rPr>
        <w:t>their grandparents and</w:t>
      </w:r>
      <w:r w:rsidR="00F60143">
        <w:rPr>
          <w:rFonts w:ascii="Times New Roman" w:hAnsi="Times New Roman" w:cs="Times New Roman"/>
          <w:sz w:val="24"/>
          <w:szCs w:val="24"/>
        </w:rPr>
        <w:t xml:space="preserve"> board at</w:t>
      </w:r>
      <w:r w:rsidR="00637A60">
        <w:rPr>
          <w:rFonts w:ascii="Times New Roman" w:hAnsi="Times New Roman" w:cs="Times New Roman"/>
          <w:sz w:val="24"/>
          <w:szCs w:val="24"/>
        </w:rPr>
        <w:t xml:space="preserve"> a residential school</w:t>
      </w:r>
      <w:r w:rsidR="00F60143">
        <w:rPr>
          <w:rFonts w:ascii="Times New Roman" w:hAnsi="Times New Roman" w:cs="Times New Roman"/>
          <w:sz w:val="24"/>
          <w:szCs w:val="24"/>
        </w:rPr>
        <w:t xml:space="preserve">; their </w:t>
      </w:r>
      <w:r w:rsidR="005E1CF7">
        <w:rPr>
          <w:rFonts w:ascii="Times New Roman" w:hAnsi="Times New Roman" w:cs="Times New Roman"/>
          <w:sz w:val="24"/>
          <w:szCs w:val="24"/>
        </w:rPr>
        <w:t>grandfather telling him:</w:t>
      </w:r>
    </w:p>
    <w:p w14:paraId="6B41C1D9" w14:textId="49AAE25F" w:rsidR="005E1CF7" w:rsidRDefault="005E1CF7" w:rsidP="00693C7C">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…the white people are numerous.  There are too many of them.  They are like birds in the autumn that blacken the sky.  Our people are now scattered leaves on the ground, fallen from what we once knew.  Detached from the strength of our past, crumbling under their feet.  The circle</w:t>
      </w:r>
      <w:r w:rsidR="00F60143">
        <w:rPr>
          <w:rFonts w:ascii="Times New Roman" w:hAnsi="Times New Roman" w:cs="Times New Roman"/>
          <w:sz w:val="24"/>
          <w:szCs w:val="24"/>
        </w:rPr>
        <w:t xml:space="preserve"> </w:t>
      </w:r>
      <w:r>
        <w:rPr>
          <w:rFonts w:ascii="Times New Roman" w:hAnsi="Times New Roman" w:cs="Times New Roman"/>
          <w:sz w:val="24"/>
          <w:szCs w:val="24"/>
        </w:rPr>
        <w:t>where all life ends, begins</w:t>
      </w:r>
      <w:r w:rsidR="00F60143">
        <w:rPr>
          <w:rFonts w:ascii="Times New Roman" w:hAnsi="Times New Roman" w:cs="Times New Roman"/>
          <w:sz w:val="24"/>
          <w:szCs w:val="24"/>
        </w:rPr>
        <w:t xml:space="preserve"> </w:t>
      </w:r>
      <w:r>
        <w:rPr>
          <w:rFonts w:ascii="Times New Roman" w:hAnsi="Times New Roman" w:cs="Times New Roman"/>
          <w:sz w:val="24"/>
          <w:szCs w:val="24"/>
        </w:rPr>
        <w:t>is broken</w:t>
      </w:r>
      <w:r w:rsidR="00693C7C">
        <w:rPr>
          <w:rFonts w:ascii="Times New Roman" w:hAnsi="Times New Roman" w:cs="Times New Roman"/>
          <w:sz w:val="24"/>
          <w:szCs w:val="24"/>
        </w:rPr>
        <w:t>.  At the school, pray they teach you their ways so you survive this changing world (6).</w:t>
      </w:r>
    </w:p>
    <w:p w14:paraId="0D038024" w14:textId="77777777" w:rsidR="00693C7C" w:rsidRDefault="00693C7C" w:rsidP="00693C7C">
      <w:pPr>
        <w:spacing w:line="240" w:lineRule="auto"/>
        <w:ind w:left="720" w:firstLine="0"/>
        <w:rPr>
          <w:rFonts w:ascii="Times New Roman" w:hAnsi="Times New Roman" w:cs="Times New Roman"/>
          <w:sz w:val="24"/>
          <w:szCs w:val="24"/>
        </w:rPr>
      </w:pPr>
    </w:p>
    <w:p w14:paraId="2DCC2520" w14:textId="57C246A4" w:rsidR="00A41619" w:rsidRDefault="00693C7C" w:rsidP="005E1CF7">
      <w:pPr>
        <w:ind w:firstLine="0"/>
        <w:rPr>
          <w:rFonts w:ascii="Times New Roman" w:hAnsi="Times New Roman" w:cs="Times New Roman"/>
          <w:sz w:val="24"/>
          <w:szCs w:val="24"/>
        </w:rPr>
      </w:pPr>
      <w:r>
        <w:rPr>
          <w:rFonts w:ascii="Times New Roman" w:hAnsi="Times New Roman" w:cs="Times New Roman"/>
          <w:sz w:val="24"/>
          <w:szCs w:val="24"/>
        </w:rPr>
        <w:t>James tells Edwin that the school was “this other planet” where the “priest didn’t even speak our language” and was “like an alien” and “soon we learned that we weren’t supposed to speak our language either</w:t>
      </w:r>
      <w:r w:rsidR="00B62E73">
        <w:rPr>
          <w:rFonts w:ascii="Times New Roman" w:hAnsi="Times New Roman" w:cs="Times New Roman"/>
          <w:sz w:val="24"/>
          <w:szCs w:val="24"/>
        </w:rPr>
        <w:t xml:space="preserve"> […] he said we’d go to hell if we did […] we’d never heard of hell before, but it sounded scary” (9); he goes on to tell that “the first thing they did was cut off our hair.  It was too </w:t>
      </w:r>
      <w:r w:rsidR="00B62E73" w:rsidRPr="00B62E73">
        <w:rPr>
          <w:rFonts w:ascii="Times New Roman" w:hAnsi="Times New Roman" w:cs="Times New Roman"/>
          <w:sz w:val="24"/>
          <w:szCs w:val="24"/>
        </w:rPr>
        <w:t>Indian</w:t>
      </w:r>
      <w:r w:rsidR="00B62E73">
        <w:rPr>
          <w:rFonts w:ascii="Times New Roman" w:hAnsi="Times New Roman" w:cs="Times New Roman"/>
          <w:i/>
          <w:sz w:val="24"/>
          <w:szCs w:val="24"/>
        </w:rPr>
        <w:t xml:space="preserve">. </w:t>
      </w:r>
      <w:r w:rsidR="00B62E73">
        <w:rPr>
          <w:rFonts w:ascii="Times New Roman" w:hAnsi="Times New Roman" w:cs="Times New Roman"/>
          <w:sz w:val="24"/>
          <w:szCs w:val="24"/>
        </w:rPr>
        <w:t xml:space="preserve"> Then they gave us new clothes to wear […] pretty soon we looked like </w:t>
      </w:r>
      <w:proofErr w:type="gramStart"/>
      <w:r w:rsidR="00B62E73">
        <w:rPr>
          <w:rFonts w:ascii="Times New Roman" w:hAnsi="Times New Roman" w:cs="Times New Roman"/>
          <w:sz w:val="24"/>
          <w:szCs w:val="24"/>
        </w:rPr>
        <w:t>white’s</w:t>
      </w:r>
      <w:proofErr w:type="gramEnd"/>
      <w:r w:rsidR="00B62E73">
        <w:rPr>
          <w:rFonts w:ascii="Times New Roman" w:hAnsi="Times New Roman" w:cs="Times New Roman"/>
          <w:sz w:val="24"/>
          <w:szCs w:val="24"/>
        </w:rPr>
        <w:t xml:space="preserve">.  Except, you know, for the brown they couldn’t scrub away” (10).  The images of the two </w:t>
      </w:r>
      <w:r w:rsidR="00B62E73">
        <w:rPr>
          <w:rFonts w:ascii="Times New Roman" w:hAnsi="Times New Roman" w:cs="Times New Roman"/>
          <w:sz w:val="24"/>
          <w:szCs w:val="24"/>
        </w:rPr>
        <w:lastRenderedPageBreak/>
        <w:t>brothers are now “un-</w:t>
      </w:r>
      <w:proofErr w:type="spellStart"/>
      <w:r w:rsidR="00B62E73">
        <w:rPr>
          <w:rFonts w:ascii="Times New Roman" w:hAnsi="Times New Roman" w:cs="Times New Roman"/>
          <w:sz w:val="24"/>
          <w:szCs w:val="24"/>
        </w:rPr>
        <w:t>indianized</w:t>
      </w:r>
      <w:proofErr w:type="spellEnd"/>
      <w:r w:rsidR="00B62E73">
        <w:rPr>
          <w:rFonts w:ascii="Times New Roman" w:hAnsi="Times New Roman" w:cs="Times New Roman"/>
          <w:sz w:val="24"/>
          <w:szCs w:val="24"/>
        </w:rPr>
        <w:t xml:space="preserve">” </w:t>
      </w:r>
      <w:r w:rsidR="00FE7664">
        <w:rPr>
          <w:rFonts w:ascii="Times New Roman" w:hAnsi="Times New Roman" w:cs="Times New Roman"/>
          <w:sz w:val="24"/>
          <w:szCs w:val="24"/>
        </w:rPr>
        <w:t xml:space="preserve">and </w:t>
      </w:r>
      <w:r w:rsidR="00B62E73">
        <w:rPr>
          <w:rFonts w:ascii="Times New Roman" w:hAnsi="Times New Roman" w:cs="Times New Roman"/>
          <w:sz w:val="24"/>
          <w:szCs w:val="24"/>
        </w:rPr>
        <w:t>solemn; Thomas telling James that he is “scared of this place” and wants “to be at home with Grandpa”</w:t>
      </w:r>
      <w:r w:rsidR="00FE7664">
        <w:rPr>
          <w:rFonts w:ascii="Times New Roman" w:hAnsi="Times New Roman" w:cs="Times New Roman"/>
          <w:sz w:val="24"/>
          <w:szCs w:val="24"/>
        </w:rPr>
        <w:t xml:space="preserve"> while</w:t>
      </w:r>
      <w:r w:rsidR="00B62E73">
        <w:rPr>
          <w:rFonts w:ascii="Times New Roman" w:hAnsi="Times New Roman" w:cs="Times New Roman"/>
          <w:sz w:val="24"/>
          <w:szCs w:val="24"/>
        </w:rPr>
        <w:t xml:space="preserve"> James </w:t>
      </w:r>
      <w:r w:rsidR="00FE7664">
        <w:rPr>
          <w:rFonts w:ascii="Times New Roman" w:hAnsi="Times New Roman" w:cs="Times New Roman"/>
          <w:sz w:val="24"/>
          <w:szCs w:val="24"/>
        </w:rPr>
        <w:t xml:space="preserve">reassures him that “I won’t let anything bad happen to you” (11).  Robertson </w:t>
      </w:r>
      <w:r w:rsidR="00C91E0E">
        <w:rPr>
          <w:rFonts w:ascii="Times New Roman" w:hAnsi="Times New Roman" w:cs="Times New Roman"/>
          <w:sz w:val="24"/>
          <w:szCs w:val="24"/>
        </w:rPr>
        <w:t xml:space="preserve">goes on to </w:t>
      </w:r>
      <w:r w:rsidR="00FE7664">
        <w:rPr>
          <w:rFonts w:ascii="Times New Roman" w:hAnsi="Times New Roman" w:cs="Times New Roman"/>
          <w:sz w:val="24"/>
          <w:szCs w:val="24"/>
        </w:rPr>
        <w:t xml:space="preserve">provide two separate narratives of the residential school experience—first of James and then of Thomas.  The </w:t>
      </w:r>
      <w:r w:rsidR="00637A60">
        <w:rPr>
          <w:rFonts w:ascii="Times New Roman" w:hAnsi="Times New Roman" w:cs="Times New Roman"/>
          <w:sz w:val="24"/>
          <w:szCs w:val="24"/>
        </w:rPr>
        <w:t xml:space="preserve">brothers </w:t>
      </w:r>
      <w:r w:rsidR="00FE7664">
        <w:rPr>
          <w:rFonts w:ascii="Times New Roman" w:hAnsi="Times New Roman" w:cs="Times New Roman"/>
          <w:sz w:val="24"/>
          <w:szCs w:val="24"/>
        </w:rPr>
        <w:t>were</w:t>
      </w:r>
      <w:r w:rsidR="00637A60">
        <w:rPr>
          <w:rFonts w:ascii="Times New Roman" w:hAnsi="Times New Roman" w:cs="Times New Roman"/>
          <w:sz w:val="24"/>
          <w:szCs w:val="24"/>
        </w:rPr>
        <w:t xml:space="preserve"> </w:t>
      </w:r>
      <w:r w:rsidR="00FE7664">
        <w:rPr>
          <w:rFonts w:ascii="Times New Roman" w:hAnsi="Times New Roman" w:cs="Times New Roman"/>
          <w:sz w:val="24"/>
          <w:szCs w:val="24"/>
        </w:rPr>
        <w:t xml:space="preserve">forced to pray, eat food they were not accustomed to and </w:t>
      </w:r>
      <w:r w:rsidR="00C91E0E">
        <w:rPr>
          <w:rFonts w:ascii="Times New Roman" w:hAnsi="Times New Roman" w:cs="Times New Roman"/>
          <w:sz w:val="24"/>
          <w:szCs w:val="24"/>
        </w:rPr>
        <w:t xml:space="preserve">were </w:t>
      </w:r>
      <w:r w:rsidR="00FE7664">
        <w:rPr>
          <w:rFonts w:ascii="Times New Roman" w:hAnsi="Times New Roman" w:cs="Times New Roman"/>
          <w:sz w:val="24"/>
          <w:szCs w:val="24"/>
        </w:rPr>
        <w:t xml:space="preserve">strictly regimented; they </w:t>
      </w:r>
      <w:r w:rsidR="00637A60">
        <w:rPr>
          <w:rFonts w:ascii="Times New Roman" w:hAnsi="Times New Roman" w:cs="Times New Roman"/>
          <w:sz w:val="24"/>
          <w:szCs w:val="24"/>
        </w:rPr>
        <w:t xml:space="preserve">kept </w:t>
      </w:r>
      <w:r w:rsidR="00FE7664">
        <w:rPr>
          <w:rFonts w:ascii="Times New Roman" w:hAnsi="Times New Roman" w:cs="Times New Roman"/>
          <w:sz w:val="24"/>
          <w:szCs w:val="24"/>
        </w:rPr>
        <w:t xml:space="preserve">the brothers </w:t>
      </w:r>
      <w:r w:rsidR="00637A60">
        <w:rPr>
          <w:rFonts w:ascii="Times New Roman" w:hAnsi="Times New Roman" w:cs="Times New Roman"/>
          <w:sz w:val="24"/>
          <w:szCs w:val="24"/>
        </w:rPr>
        <w:t xml:space="preserve">distant from one another, with James forced to do manual </w:t>
      </w:r>
      <w:proofErr w:type="spellStart"/>
      <w:r w:rsidR="00637A60">
        <w:rPr>
          <w:rFonts w:ascii="Times New Roman" w:hAnsi="Times New Roman" w:cs="Times New Roman"/>
          <w:sz w:val="24"/>
          <w:szCs w:val="24"/>
        </w:rPr>
        <w:t>labour</w:t>
      </w:r>
      <w:proofErr w:type="spellEnd"/>
      <w:r w:rsidR="00637A60">
        <w:rPr>
          <w:rFonts w:ascii="Times New Roman" w:hAnsi="Times New Roman" w:cs="Times New Roman"/>
          <w:sz w:val="24"/>
          <w:szCs w:val="24"/>
        </w:rPr>
        <w:t xml:space="preserve"> and Thomas confined to the classroom </w:t>
      </w:r>
      <w:r w:rsidR="00C91E0E">
        <w:rPr>
          <w:rFonts w:ascii="Times New Roman" w:hAnsi="Times New Roman" w:cs="Times New Roman"/>
          <w:sz w:val="24"/>
          <w:szCs w:val="24"/>
        </w:rPr>
        <w:t xml:space="preserve">and school quarters </w:t>
      </w:r>
      <w:r w:rsidR="00637A60">
        <w:rPr>
          <w:rFonts w:ascii="Times New Roman" w:hAnsi="Times New Roman" w:cs="Times New Roman"/>
          <w:sz w:val="24"/>
          <w:szCs w:val="24"/>
        </w:rPr>
        <w:t>where he was shamed, punished and physical</w:t>
      </w:r>
      <w:r>
        <w:rPr>
          <w:rFonts w:ascii="Times New Roman" w:hAnsi="Times New Roman" w:cs="Times New Roman"/>
          <w:sz w:val="24"/>
          <w:szCs w:val="24"/>
        </w:rPr>
        <w:t>ly</w:t>
      </w:r>
      <w:r w:rsidR="00637A60">
        <w:rPr>
          <w:rFonts w:ascii="Times New Roman" w:hAnsi="Times New Roman" w:cs="Times New Roman"/>
          <w:sz w:val="24"/>
          <w:szCs w:val="24"/>
        </w:rPr>
        <w:t xml:space="preserve"> abused.  </w:t>
      </w:r>
      <w:r w:rsidR="00FE7664">
        <w:rPr>
          <w:rFonts w:ascii="Times New Roman" w:hAnsi="Times New Roman" w:cs="Times New Roman"/>
          <w:sz w:val="24"/>
          <w:szCs w:val="24"/>
        </w:rPr>
        <w:t xml:space="preserve">Thomas grew quieter and never wanted to talk; becoming more home sick and terrified.  </w:t>
      </w:r>
      <w:r w:rsidR="00637A60">
        <w:rPr>
          <w:rFonts w:ascii="Times New Roman" w:hAnsi="Times New Roman" w:cs="Times New Roman"/>
          <w:sz w:val="24"/>
          <w:szCs w:val="24"/>
        </w:rPr>
        <w:t xml:space="preserve">James eventually discovers why </w:t>
      </w:r>
      <w:r w:rsidR="00A41619">
        <w:rPr>
          <w:rFonts w:ascii="Times New Roman" w:hAnsi="Times New Roman" w:cs="Times New Roman"/>
          <w:sz w:val="24"/>
          <w:szCs w:val="24"/>
        </w:rPr>
        <w:t xml:space="preserve">his brother was </w:t>
      </w:r>
      <w:r w:rsidR="00F60143">
        <w:rPr>
          <w:rFonts w:ascii="Times New Roman" w:hAnsi="Times New Roman" w:cs="Times New Roman"/>
          <w:sz w:val="24"/>
          <w:szCs w:val="24"/>
        </w:rPr>
        <w:t xml:space="preserve">in such </w:t>
      </w:r>
      <w:r w:rsidR="00A41619">
        <w:rPr>
          <w:rFonts w:ascii="Times New Roman" w:hAnsi="Times New Roman" w:cs="Times New Roman"/>
          <w:sz w:val="24"/>
          <w:szCs w:val="24"/>
        </w:rPr>
        <w:t xml:space="preserve">anguish </w:t>
      </w:r>
      <w:r>
        <w:rPr>
          <w:rFonts w:ascii="Times New Roman" w:hAnsi="Times New Roman" w:cs="Times New Roman"/>
          <w:sz w:val="24"/>
          <w:szCs w:val="24"/>
        </w:rPr>
        <w:t xml:space="preserve">when he walks in on the priest </w:t>
      </w:r>
      <w:r w:rsidR="00FE7664">
        <w:rPr>
          <w:rFonts w:ascii="Times New Roman" w:hAnsi="Times New Roman" w:cs="Times New Roman"/>
          <w:sz w:val="24"/>
          <w:szCs w:val="24"/>
        </w:rPr>
        <w:t xml:space="preserve">belting </w:t>
      </w:r>
      <w:r w:rsidR="0027492A">
        <w:rPr>
          <w:rFonts w:ascii="Times New Roman" w:hAnsi="Times New Roman" w:cs="Times New Roman"/>
          <w:sz w:val="24"/>
          <w:szCs w:val="24"/>
        </w:rPr>
        <w:t xml:space="preserve">Thomas; enraged, </w:t>
      </w:r>
      <w:r w:rsidR="00F60143">
        <w:rPr>
          <w:rFonts w:ascii="Times New Roman" w:hAnsi="Times New Roman" w:cs="Times New Roman"/>
          <w:sz w:val="24"/>
          <w:szCs w:val="24"/>
        </w:rPr>
        <w:t xml:space="preserve">James </w:t>
      </w:r>
      <w:r w:rsidR="0027492A">
        <w:rPr>
          <w:rFonts w:ascii="Times New Roman" w:hAnsi="Times New Roman" w:cs="Times New Roman"/>
          <w:sz w:val="24"/>
          <w:szCs w:val="24"/>
        </w:rPr>
        <w:t>attacks the priest and inflict</w:t>
      </w:r>
      <w:r w:rsidR="00C91E0E">
        <w:rPr>
          <w:rFonts w:ascii="Times New Roman" w:hAnsi="Times New Roman" w:cs="Times New Roman"/>
          <w:sz w:val="24"/>
          <w:szCs w:val="24"/>
        </w:rPr>
        <w:t>s</w:t>
      </w:r>
      <w:r w:rsidR="0027492A">
        <w:rPr>
          <w:rFonts w:ascii="Times New Roman" w:hAnsi="Times New Roman" w:cs="Times New Roman"/>
          <w:sz w:val="24"/>
          <w:szCs w:val="24"/>
        </w:rPr>
        <w:t xml:space="preserve"> unto him the same abuse he had been inflicting on Thomas.  Meanwhile, </w:t>
      </w:r>
      <w:r w:rsidR="00A41619">
        <w:rPr>
          <w:rFonts w:ascii="Times New Roman" w:hAnsi="Times New Roman" w:cs="Times New Roman"/>
          <w:sz w:val="24"/>
          <w:szCs w:val="24"/>
        </w:rPr>
        <w:t>T</w:t>
      </w:r>
      <w:r w:rsidR="00637A60">
        <w:rPr>
          <w:rFonts w:ascii="Times New Roman" w:hAnsi="Times New Roman" w:cs="Times New Roman"/>
          <w:sz w:val="24"/>
          <w:szCs w:val="24"/>
        </w:rPr>
        <w:t>homas</w:t>
      </w:r>
      <w:r w:rsidR="00A41619">
        <w:rPr>
          <w:rFonts w:ascii="Times New Roman" w:hAnsi="Times New Roman" w:cs="Times New Roman"/>
          <w:sz w:val="24"/>
          <w:szCs w:val="24"/>
        </w:rPr>
        <w:t xml:space="preserve"> runs off in fear and has a terrible fall in the woods, hitting his head on a rock that causes his death</w:t>
      </w:r>
      <w:r w:rsidR="00F371D6">
        <w:rPr>
          <w:rFonts w:ascii="Times New Roman" w:hAnsi="Times New Roman" w:cs="Times New Roman"/>
          <w:sz w:val="24"/>
          <w:szCs w:val="24"/>
        </w:rPr>
        <w:t>; emotive images of James holding Thomas in his arms, completely overcome with grief</w:t>
      </w:r>
      <w:r w:rsidR="00F60143">
        <w:rPr>
          <w:rFonts w:ascii="Times New Roman" w:hAnsi="Times New Roman" w:cs="Times New Roman"/>
          <w:sz w:val="24"/>
          <w:szCs w:val="24"/>
        </w:rPr>
        <w:t xml:space="preserve"> flood the page (29)</w:t>
      </w:r>
      <w:r w:rsidR="00F371D6">
        <w:rPr>
          <w:rFonts w:ascii="Times New Roman" w:hAnsi="Times New Roman" w:cs="Times New Roman"/>
          <w:sz w:val="24"/>
          <w:szCs w:val="24"/>
        </w:rPr>
        <w:t xml:space="preserve">.  </w:t>
      </w:r>
      <w:r w:rsidR="00F60143">
        <w:rPr>
          <w:rFonts w:ascii="Times New Roman" w:hAnsi="Times New Roman" w:cs="Times New Roman"/>
          <w:sz w:val="24"/>
          <w:szCs w:val="24"/>
        </w:rPr>
        <w:t>A</w:t>
      </w:r>
      <w:r w:rsidR="00F371D6">
        <w:rPr>
          <w:rFonts w:ascii="Times New Roman" w:hAnsi="Times New Roman" w:cs="Times New Roman"/>
          <w:sz w:val="24"/>
          <w:szCs w:val="24"/>
        </w:rPr>
        <w:t xml:space="preserve"> flip of the pa</w:t>
      </w:r>
      <w:r w:rsidR="0002482A">
        <w:rPr>
          <w:rFonts w:ascii="Times New Roman" w:hAnsi="Times New Roman" w:cs="Times New Roman"/>
          <w:sz w:val="24"/>
          <w:szCs w:val="24"/>
        </w:rPr>
        <w:t>g</w:t>
      </w:r>
      <w:r w:rsidR="00F371D6">
        <w:rPr>
          <w:rFonts w:ascii="Times New Roman" w:hAnsi="Times New Roman" w:cs="Times New Roman"/>
          <w:sz w:val="24"/>
          <w:szCs w:val="24"/>
        </w:rPr>
        <w:t>e</w:t>
      </w:r>
      <w:r w:rsidR="0002482A">
        <w:rPr>
          <w:rFonts w:ascii="Times New Roman" w:hAnsi="Times New Roman" w:cs="Times New Roman"/>
          <w:sz w:val="24"/>
          <w:szCs w:val="24"/>
        </w:rPr>
        <w:t xml:space="preserve"> </w:t>
      </w:r>
      <w:r w:rsidR="00F371D6">
        <w:rPr>
          <w:rFonts w:ascii="Times New Roman" w:hAnsi="Times New Roman" w:cs="Times New Roman"/>
          <w:sz w:val="24"/>
          <w:szCs w:val="24"/>
        </w:rPr>
        <w:t xml:space="preserve">takes the readers to the final page of the novel, </w:t>
      </w:r>
      <w:r w:rsidR="0002482A">
        <w:rPr>
          <w:rFonts w:ascii="Times New Roman" w:hAnsi="Times New Roman" w:cs="Times New Roman"/>
          <w:sz w:val="24"/>
          <w:szCs w:val="24"/>
        </w:rPr>
        <w:t>wherein the reader is taken forward in time, again to June 10, 1994, where young Edwin is in the street, the car nearly about to hit him when his father scoops him out of the way</w:t>
      </w:r>
      <w:r w:rsidR="00F60143">
        <w:rPr>
          <w:rFonts w:ascii="Times New Roman" w:hAnsi="Times New Roman" w:cs="Times New Roman"/>
          <w:sz w:val="24"/>
          <w:szCs w:val="24"/>
        </w:rPr>
        <w:t xml:space="preserve">. </w:t>
      </w:r>
      <w:r w:rsidR="0002482A">
        <w:rPr>
          <w:rFonts w:ascii="Times New Roman" w:hAnsi="Times New Roman" w:cs="Times New Roman"/>
          <w:sz w:val="24"/>
          <w:szCs w:val="24"/>
        </w:rPr>
        <w:t xml:space="preserve"> </w:t>
      </w:r>
      <w:r w:rsidR="00F60143">
        <w:rPr>
          <w:rFonts w:ascii="Times New Roman" w:hAnsi="Times New Roman" w:cs="Times New Roman"/>
          <w:sz w:val="24"/>
          <w:szCs w:val="24"/>
        </w:rPr>
        <w:t>T</w:t>
      </w:r>
      <w:r w:rsidR="0002482A">
        <w:rPr>
          <w:rFonts w:ascii="Times New Roman" w:hAnsi="Times New Roman" w:cs="Times New Roman"/>
          <w:sz w:val="24"/>
          <w:szCs w:val="24"/>
        </w:rPr>
        <w:t xml:space="preserve">he novel closes with vivid images of Edwin being taken inside the house, his father taking off his belt, raising it (like the priest had done), about to strike the young Edwin—leaving the reader hanging in suspense, wondering what will happen but </w:t>
      </w:r>
      <w:r w:rsidR="003D334D">
        <w:rPr>
          <w:rFonts w:ascii="Times New Roman" w:hAnsi="Times New Roman" w:cs="Times New Roman"/>
          <w:sz w:val="24"/>
          <w:szCs w:val="24"/>
        </w:rPr>
        <w:t xml:space="preserve">knowing that this was the pivotal moment that led Edwin’s father to leave: to protect him for </w:t>
      </w:r>
      <w:r w:rsidR="00F60143">
        <w:rPr>
          <w:rFonts w:ascii="Times New Roman" w:hAnsi="Times New Roman" w:cs="Times New Roman"/>
          <w:sz w:val="24"/>
          <w:szCs w:val="24"/>
        </w:rPr>
        <w:t>his</w:t>
      </w:r>
      <w:r w:rsidR="003D334D">
        <w:rPr>
          <w:rFonts w:ascii="Times New Roman" w:hAnsi="Times New Roman" w:cs="Times New Roman"/>
          <w:sz w:val="24"/>
          <w:szCs w:val="24"/>
        </w:rPr>
        <w:t xml:space="preserve"> past. </w:t>
      </w:r>
    </w:p>
    <w:p w14:paraId="49931285" w14:textId="72651046" w:rsidR="003E1E41" w:rsidRDefault="00A41619" w:rsidP="004D690D">
      <w:pPr>
        <w:rPr>
          <w:rFonts w:ascii="Times New Roman" w:hAnsi="Times New Roman" w:cs="Times New Roman"/>
          <w:sz w:val="24"/>
          <w:szCs w:val="24"/>
        </w:rPr>
      </w:pPr>
      <w:r>
        <w:rPr>
          <w:rFonts w:ascii="Times New Roman" w:hAnsi="Times New Roman" w:cs="Times New Roman"/>
          <w:sz w:val="24"/>
          <w:szCs w:val="24"/>
        </w:rPr>
        <w:t xml:space="preserve">Robertson’s young adult readers </w:t>
      </w:r>
      <w:r w:rsidR="004D690D">
        <w:rPr>
          <w:rFonts w:ascii="Times New Roman" w:hAnsi="Times New Roman" w:cs="Times New Roman"/>
          <w:sz w:val="24"/>
          <w:szCs w:val="24"/>
        </w:rPr>
        <w:t xml:space="preserve">likely </w:t>
      </w:r>
      <w:r>
        <w:rPr>
          <w:rFonts w:ascii="Times New Roman" w:hAnsi="Times New Roman" w:cs="Times New Roman"/>
          <w:sz w:val="24"/>
          <w:szCs w:val="24"/>
        </w:rPr>
        <w:t xml:space="preserve">have </w:t>
      </w:r>
      <w:r w:rsidR="0027492A">
        <w:rPr>
          <w:rFonts w:ascii="Times New Roman" w:hAnsi="Times New Roman" w:cs="Times New Roman"/>
          <w:sz w:val="24"/>
          <w:szCs w:val="24"/>
        </w:rPr>
        <w:t>prior</w:t>
      </w:r>
      <w:r w:rsidR="004D690D">
        <w:rPr>
          <w:rFonts w:ascii="Times New Roman" w:hAnsi="Times New Roman" w:cs="Times New Roman"/>
          <w:sz w:val="24"/>
          <w:szCs w:val="24"/>
        </w:rPr>
        <w:t xml:space="preserve"> </w:t>
      </w:r>
      <w:r w:rsidR="00F60143">
        <w:rPr>
          <w:rFonts w:ascii="Times New Roman" w:hAnsi="Times New Roman" w:cs="Times New Roman"/>
          <w:sz w:val="24"/>
          <w:szCs w:val="24"/>
        </w:rPr>
        <w:t xml:space="preserve">historic </w:t>
      </w:r>
      <w:r w:rsidR="004D690D">
        <w:rPr>
          <w:rFonts w:ascii="Times New Roman" w:hAnsi="Times New Roman" w:cs="Times New Roman"/>
          <w:sz w:val="24"/>
          <w:szCs w:val="24"/>
        </w:rPr>
        <w:t xml:space="preserve">knowledge of the residential school system and are aware of </w:t>
      </w:r>
      <w:r w:rsidR="00F60143">
        <w:rPr>
          <w:rFonts w:ascii="Times New Roman" w:hAnsi="Times New Roman" w:cs="Times New Roman"/>
          <w:sz w:val="24"/>
          <w:szCs w:val="24"/>
        </w:rPr>
        <w:t xml:space="preserve">how </w:t>
      </w:r>
      <w:r w:rsidR="0027492A">
        <w:rPr>
          <w:rFonts w:ascii="Times New Roman" w:hAnsi="Times New Roman" w:cs="Times New Roman"/>
          <w:sz w:val="24"/>
          <w:szCs w:val="24"/>
        </w:rPr>
        <w:t xml:space="preserve">indigenous youth </w:t>
      </w:r>
      <w:r w:rsidR="00F60143">
        <w:rPr>
          <w:rFonts w:ascii="Times New Roman" w:hAnsi="Times New Roman" w:cs="Times New Roman"/>
          <w:sz w:val="24"/>
          <w:szCs w:val="24"/>
        </w:rPr>
        <w:t xml:space="preserve">were treated </w:t>
      </w:r>
      <w:r w:rsidR="00C91E0E">
        <w:rPr>
          <w:rFonts w:ascii="Times New Roman" w:hAnsi="Times New Roman" w:cs="Times New Roman"/>
          <w:sz w:val="24"/>
          <w:szCs w:val="24"/>
        </w:rPr>
        <w:t xml:space="preserve">behind </w:t>
      </w:r>
      <w:r w:rsidR="00F60143">
        <w:rPr>
          <w:rFonts w:ascii="Times New Roman" w:hAnsi="Times New Roman" w:cs="Times New Roman"/>
          <w:sz w:val="24"/>
          <w:szCs w:val="24"/>
        </w:rPr>
        <w:t xml:space="preserve">the institution’s </w:t>
      </w:r>
      <w:r w:rsidR="00C91E0E">
        <w:rPr>
          <w:rFonts w:ascii="Times New Roman" w:hAnsi="Times New Roman" w:cs="Times New Roman"/>
          <w:sz w:val="24"/>
          <w:szCs w:val="24"/>
        </w:rPr>
        <w:t>walls</w:t>
      </w:r>
      <w:r w:rsidR="00794F33">
        <w:rPr>
          <w:rFonts w:ascii="Times New Roman" w:hAnsi="Times New Roman" w:cs="Times New Roman"/>
          <w:sz w:val="24"/>
          <w:szCs w:val="24"/>
        </w:rPr>
        <w:t xml:space="preserve">; </w:t>
      </w:r>
      <w:r w:rsidR="00C91E0E">
        <w:rPr>
          <w:rFonts w:ascii="Times New Roman" w:hAnsi="Times New Roman" w:cs="Times New Roman"/>
          <w:sz w:val="24"/>
          <w:szCs w:val="24"/>
        </w:rPr>
        <w:t xml:space="preserve">this </w:t>
      </w:r>
      <w:r w:rsidR="004D690D">
        <w:rPr>
          <w:rFonts w:ascii="Times New Roman" w:hAnsi="Times New Roman" w:cs="Times New Roman"/>
          <w:sz w:val="24"/>
          <w:szCs w:val="24"/>
        </w:rPr>
        <w:t>allow</w:t>
      </w:r>
      <w:r w:rsidR="00F60143">
        <w:rPr>
          <w:rFonts w:ascii="Times New Roman" w:hAnsi="Times New Roman" w:cs="Times New Roman"/>
          <w:sz w:val="24"/>
          <w:szCs w:val="24"/>
        </w:rPr>
        <w:t>s</w:t>
      </w:r>
      <w:r w:rsidR="004D690D">
        <w:rPr>
          <w:rFonts w:ascii="Times New Roman" w:hAnsi="Times New Roman" w:cs="Times New Roman"/>
          <w:sz w:val="24"/>
          <w:szCs w:val="24"/>
        </w:rPr>
        <w:t xml:space="preserve"> them to draw </w:t>
      </w:r>
      <w:r w:rsidR="00F60143">
        <w:rPr>
          <w:rFonts w:ascii="Times New Roman" w:hAnsi="Times New Roman" w:cs="Times New Roman"/>
          <w:sz w:val="24"/>
          <w:szCs w:val="24"/>
        </w:rPr>
        <w:t xml:space="preserve">deep </w:t>
      </w:r>
      <w:r w:rsidR="004D690D">
        <w:rPr>
          <w:rFonts w:ascii="Times New Roman" w:hAnsi="Times New Roman" w:cs="Times New Roman"/>
          <w:sz w:val="24"/>
          <w:szCs w:val="24"/>
        </w:rPr>
        <w:t xml:space="preserve">meaning from </w:t>
      </w:r>
      <w:r w:rsidR="00794F33">
        <w:rPr>
          <w:rFonts w:ascii="Times New Roman" w:hAnsi="Times New Roman" w:cs="Times New Roman"/>
          <w:sz w:val="24"/>
          <w:szCs w:val="24"/>
        </w:rPr>
        <w:t>the images and text,</w:t>
      </w:r>
      <w:r w:rsidR="00100462">
        <w:rPr>
          <w:rFonts w:ascii="Times New Roman" w:hAnsi="Times New Roman" w:cs="Times New Roman"/>
          <w:sz w:val="24"/>
          <w:szCs w:val="24"/>
        </w:rPr>
        <w:t xml:space="preserve"> discern</w:t>
      </w:r>
      <w:r w:rsidR="004D690D">
        <w:rPr>
          <w:rFonts w:ascii="Times New Roman" w:hAnsi="Times New Roman" w:cs="Times New Roman"/>
          <w:sz w:val="24"/>
          <w:szCs w:val="24"/>
        </w:rPr>
        <w:t>ing</w:t>
      </w:r>
      <w:r w:rsidR="00100462">
        <w:rPr>
          <w:rFonts w:ascii="Times New Roman" w:hAnsi="Times New Roman" w:cs="Times New Roman"/>
          <w:sz w:val="24"/>
          <w:szCs w:val="24"/>
        </w:rPr>
        <w:t xml:space="preserve"> the </w:t>
      </w:r>
      <w:r w:rsidR="00F60143">
        <w:rPr>
          <w:rFonts w:ascii="Times New Roman" w:hAnsi="Times New Roman" w:cs="Times New Roman"/>
          <w:sz w:val="24"/>
          <w:szCs w:val="24"/>
        </w:rPr>
        <w:t xml:space="preserve">cultural </w:t>
      </w:r>
      <w:r w:rsidR="00100462">
        <w:rPr>
          <w:rFonts w:ascii="Times New Roman" w:hAnsi="Times New Roman" w:cs="Times New Roman"/>
          <w:sz w:val="24"/>
          <w:szCs w:val="24"/>
        </w:rPr>
        <w:t xml:space="preserve">hegemony—the </w:t>
      </w:r>
      <w:r w:rsidR="00794F33">
        <w:rPr>
          <w:rFonts w:ascii="Times New Roman" w:hAnsi="Times New Roman" w:cs="Times New Roman"/>
          <w:sz w:val="24"/>
          <w:szCs w:val="24"/>
        </w:rPr>
        <w:t xml:space="preserve">explicit social and cultural </w:t>
      </w:r>
      <w:r w:rsidR="0027492A">
        <w:rPr>
          <w:rFonts w:ascii="Times New Roman" w:hAnsi="Times New Roman" w:cs="Times New Roman"/>
          <w:sz w:val="24"/>
          <w:szCs w:val="24"/>
        </w:rPr>
        <w:t>i</w:t>
      </w:r>
      <w:r w:rsidR="00F371D6">
        <w:rPr>
          <w:rFonts w:ascii="Times New Roman" w:hAnsi="Times New Roman" w:cs="Times New Roman"/>
          <w:sz w:val="24"/>
          <w:szCs w:val="24"/>
        </w:rPr>
        <w:t>d</w:t>
      </w:r>
      <w:r w:rsidR="00794F33">
        <w:rPr>
          <w:rFonts w:ascii="Times New Roman" w:hAnsi="Times New Roman" w:cs="Times New Roman"/>
          <w:sz w:val="24"/>
          <w:szCs w:val="24"/>
        </w:rPr>
        <w:t>eology</w:t>
      </w:r>
      <w:r w:rsidR="00C91E0E">
        <w:rPr>
          <w:rFonts w:ascii="Times New Roman" w:hAnsi="Times New Roman" w:cs="Times New Roman"/>
          <w:sz w:val="24"/>
          <w:szCs w:val="24"/>
        </w:rPr>
        <w:t>—</w:t>
      </w:r>
      <w:r w:rsidR="00100462">
        <w:rPr>
          <w:rFonts w:ascii="Times New Roman" w:hAnsi="Times New Roman" w:cs="Times New Roman"/>
          <w:sz w:val="24"/>
          <w:szCs w:val="24"/>
        </w:rPr>
        <w:t xml:space="preserve">of the </w:t>
      </w:r>
      <w:r w:rsidR="00794F33">
        <w:rPr>
          <w:rFonts w:ascii="Times New Roman" w:hAnsi="Times New Roman" w:cs="Times New Roman"/>
          <w:sz w:val="24"/>
          <w:szCs w:val="24"/>
        </w:rPr>
        <w:t>residential school system</w:t>
      </w:r>
      <w:r w:rsidR="00100462">
        <w:rPr>
          <w:rFonts w:ascii="Times New Roman" w:hAnsi="Times New Roman" w:cs="Times New Roman"/>
          <w:sz w:val="24"/>
          <w:szCs w:val="24"/>
        </w:rPr>
        <w:t xml:space="preserve">.  </w:t>
      </w:r>
      <w:r w:rsidR="00794F33">
        <w:rPr>
          <w:rFonts w:ascii="Times New Roman" w:hAnsi="Times New Roman" w:cs="Times New Roman"/>
          <w:sz w:val="24"/>
          <w:szCs w:val="24"/>
        </w:rPr>
        <w:t xml:space="preserve">An </w:t>
      </w:r>
      <w:r w:rsidR="00794F33">
        <w:rPr>
          <w:rFonts w:ascii="Times New Roman" w:hAnsi="Times New Roman" w:cs="Times New Roman"/>
          <w:sz w:val="24"/>
          <w:szCs w:val="24"/>
        </w:rPr>
        <w:lastRenderedPageBreak/>
        <w:t>analysis of</w:t>
      </w:r>
      <w:r w:rsidR="00F60143">
        <w:rPr>
          <w:rFonts w:ascii="Times New Roman" w:hAnsi="Times New Roman" w:cs="Times New Roman"/>
          <w:sz w:val="24"/>
          <w:szCs w:val="24"/>
        </w:rPr>
        <w:t xml:space="preserve"> </w:t>
      </w:r>
      <w:r w:rsidR="00C91E0E">
        <w:rPr>
          <w:rFonts w:ascii="Times New Roman" w:hAnsi="Times New Roman" w:cs="Times New Roman"/>
          <w:sz w:val="24"/>
          <w:szCs w:val="24"/>
        </w:rPr>
        <w:t>Robertson’s</w:t>
      </w:r>
      <w:r w:rsidR="0002482A">
        <w:rPr>
          <w:rFonts w:ascii="Times New Roman" w:hAnsi="Times New Roman" w:cs="Times New Roman"/>
          <w:sz w:val="24"/>
          <w:szCs w:val="24"/>
        </w:rPr>
        <w:t xml:space="preserve"> </w:t>
      </w:r>
      <w:r w:rsidR="00794F33">
        <w:rPr>
          <w:rFonts w:ascii="Times New Roman" w:hAnsi="Times New Roman" w:cs="Times New Roman"/>
          <w:sz w:val="24"/>
          <w:szCs w:val="24"/>
        </w:rPr>
        <w:t xml:space="preserve">narrative and rhetoric reveals how </w:t>
      </w:r>
      <w:r w:rsidR="00C91E0E">
        <w:rPr>
          <w:rFonts w:ascii="Times New Roman" w:hAnsi="Times New Roman" w:cs="Times New Roman"/>
          <w:sz w:val="24"/>
          <w:szCs w:val="24"/>
        </w:rPr>
        <w:t xml:space="preserve">binary </w:t>
      </w:r>
      <w:r w:rsidR="00794F33">
        <w:rPr>
          <w:rFonts w:ascii="Times New Roman" w:hAnsi="Times New Roman" w:cs="Times New Roman"/>
          <w:sz w:val="24"/>
          <w:szCs w:val="24"/>
        </w:rPr>
        <w:t xml:space="preserve">ideas of superiority/inferiority, civilized/savage, </w:t>
      </w:r>
      <w:r w:rsidR="00002175">
        <w:rPr>
          <w:rFonts w:ascii="Times New Roman" w:hAnsi="Times New Roman" w:cs="Times New Roman"/>
          <w:sz w:val="24"/>
          <w:szCs w:val="24"/>
        </w:rPr>
        <w:t xml:space="preserve">clean/dirty, white/brown, </w:t>
      </w:r>
      <w:r w:rsidR="00794F33">
        <w:rPr>
          <w:rFonts w:ascii="Times New Roman" w:hAnsi="Times New Roman" w:cs="Times New Roman"/>
          <w:sz w:val="24"/>
          <w:szCs w:val="24"/>
        </w:rPr>
        <w:t>and</w:t>
      </w:r>
      <w:r w:rsidR="00833D7A">
        <w:rPr>
          <w:rFonts w:ascii="Times New Roman" w:hAnsi="Times New Roman" w:cs="Times New Roman"/>
          <w:sz w:val="24"/>
          <w:szCs w:val="24"/>
        </w:rPr>
        <w:t xml:space="preserve"> ultimately</w:t>
      </w:r>
      <w:r w:rsidR="00794F33">
        <w:rPr>
          <w:rFonts w:ascii="Times New Roman" w:hAnsi="Times New Roman" w:cs="Times New Roman"/>
          <w:sz w:val="24"/>
          <w:szCs w:val="24"/>
        </w:rPr>
        <w:t xml:space="preserve"> us/them weighed strongly in the residential school system and thus on the </w:t>
      </w:r>
      <w:r w:rsidR="009753A8">
        <w:rPr>
          <w:rFonts w:ascii="Times New Roman" w:hAnsi="Times New Roman" w:cs="Times New Roman"/>
          <w:sz w:val="24"/>
          <w:szCs w:val="24"/>
        </w:rPr>
        <w:t>indigenous</w:t>
      </w:r>
      <w:r w:rsidR="00794F33">
        <w:rPr>
          <w:rFonts w:ascii="Times New Roman" w:hAnsi="Times New Roman" w:cs="Times New Roman"/>
          <w:sz w:val="24"/>
          <w:szCs w:val="24"/>
        </w:rPr>
        <w:t xml:space="preserve"> students who were placed in the institutionalized setting for “teaching.”</w:t>
      </w:r>
      <w:r w:rsidR="00794F33" w:rsidRPr="005B06BD">
        <w:rPr>
          <w:rFonts w:ascii="Times New Roman" w:hAnsi="Times New Roman" w:cs="Times New Roman"/>
          <w:sz w:val="24"/>
          <w:szCs w:val="24"/>
        </w:rPr>
        <w:t xml:space="preserve"> </w:t>
      </w:r>
      <w:r w:rsidR="00794F33">
        <w:rPr>
          <w:rFonts w:ascii="Times New Roman" w:hAnsi="Times New Roman" w:cs="Times New Roman"/>
          <w:sz w:val="24"/>
          <w:szCs w:val="24"/>
        </w:rPr>
        <w:t xml:space="preserve"> The ideology was based on Christianity, white superiority, patriarchy and hierarchy; the school</w:t>
      </w:r>
      <w:r w:rsidR="00C91E0E">
        <w:rPr>
          <w:rFonts w:ascii="Times New Roman" w:hAnsi="Times New Roman" w:cs="Times New Roman"/>
          <w:sz w:val="24"/>
          <w:szCs w:val="24"/>
        </w:rPr>
        <w:t>/religious</w:t>
      </w:r>
      <w:r w:rsidR="00794F33">
        <w:rPr>
          <w:rFonts w:ascii="Times New Roman" w:hAnsi="Times New Roman" w:cs="Times New Roman"/>
          <w:sz w:val="24"/>
          <w:szCs w:val="24"/>
        </w:rPr>
        <w:t xml:space="preserve"> leaders prided themselves on genteel values of character, intellectual and moral refinement, self-control, and their dedication to God was paramount.  Christianity and the State, together, aimed to promote social cohesion and moral respectability; any veer from this path came under scrutiny, as was the case with indigenous social, cultural, and spiritual practices.  Indigenous ways of life were seen as a threat to Christianity, the family unit and the social order—that is, threatening to the dominant ideological ideals of the day and thus in need of “civilizing</w:t>
      </w:r>
      <w:r w:rsidR="00A1454A">
        <w:rPr>
          <w:rFonts w:ascii="Times New Roman" w:hAnsi="Times New Roman" w:cs="Times New Roman"/>
          <w:sz w:val="24"/>
          <w:szCs w:val="24"/>
        </w:rPr>
        <w:t>.</w:t>
      </w:r>
      <w:r w:rsidR="00794F33">
        <w:rPr>
          <w:rFonts w:ascii="Times New Roman" w:hAnsi="Times New Roman" w:cs="Times New Roman"/>
          <w:sz w:val="24"/>
          <w:szCs w:val="24"/>
        </w:rPr>
        <w:t>”</w:t>
      </w:r>
      <w:r w:rsidR="00151C68">
        <w:rPr>
          <w:rFonts w:ascii="Times New Roman" w:hAnsi="Times New Roman" w:cs="Times New Roman"/>
          <w:sz w:val="24"/>
          <w:szCs w:val="24"/>
        </w:rPr>
        <w:t xml:space="preserve">  The white-settlers feared that indigenous peoples would stand in the way of “progress”; they believed that their own social, cultural and religious ways were superior and would uplift the nation; whereas indigenous social, cultural and spiritual ways were seen as inferior and believed to debilitate character, promote bad behavior, retard material progress, and stagnate if not reverse the social, cultural and religious progress of white settlement.  Indigenous ways of life did not factor into the equation; residential schools </w:t>
      </w:r>
      <w:r w:rsidR="00C91E0E">
        <w:rPr>
          <w:rFonts w:ascii="Times New Roman" w:hAnsi="Times New Roman" w:cs="Times New Roman"/>
          <w:sz w:val="24"/>
          <w:szCs w:val="24"/>
        </w:rPr>
        <w:t xml:space="preserve">were structurally imperative to </w:t>
      </w:r>
      <w:r w:rsidR="00151C68">
        <w:rPr>
          <w:rFonts w:ascii="Times New Roman" w:hAnsi="Times New Roman" w:cs="Times New Roman"/>
          <w:sz w:val="24"/>
          <w:szCs w:val="24"/>
        </w:rPr>
        <w:t>“white” hegemony</w:t>
      </w:r>
      <w:r w:rsidR="004D690D">
        <w:rPr>
          <w:rFonts w:ascii="Times New Roman" w:hAnsi="Times New Roman" w:cs="Times New Roman"/>
          <w:sz w:val="24"/>
          <w:szCs w:val="24"/>
        </w:rPr>
        <w:t>.</w:t>
      </w:r>
    </w:p>
    <w:p w14:paraId="55C5CC7F" w14:textId="2EA6A673" w:rsidR="000D37B0" w:rsidRDefault="00794F33" w:rsidP="003E1E41">
      <w:pPr>
        <w:rPr>
          <w:rFonts w:ascii="Times New Roman" w:hAnsi="Times New Roman" w:cs="Times New Roman"/>
          <w:sz w:val="24"/>
          <w:szCs w:val="24"/>
        </w:rPr>
      </w:pPr>
      <w:r>
        <w:rPr>
          <w:rFonts w:ascii="Times New Roman" w:hAnsi="Times New Roman" w:cs="Times New Roman"/>
          <w:sz w:val="24"/>
          <w:szCs w:val="24"/>
        </w:rPr>
        <w:t>Th</w:t>
      </w:r>
      <w:r w:rsidR="00151C68">
        <w:rPr>
          <w:rFonts w:ascii="Times New Roman" w:hAnsi="Times New Roman" w:cs="Times New Roman"/>
          <w:sz w:val="24"/>
          <w:szCs w:val="24"/>
        </w:rPr>
        <w:t xml:space="preserve">ese attitudes and beliefs—the white-settler </w:t>
      </w:r>
      <w:r>
        <w:rPr>
          <w:rFonts w:ascii="Times New Roman" w:hAnsi="Times New Roman" w:cs="Times New Roman"/>
          <w:sz w:val="24"/>
          <w:szCs w:val="24"/>
        </w:rPr>
        <w:t>ideology</w:t>
      </w:r>
      <w:r w:rsidR="00151C68">
        <w:rPr>
          <w:rFonts w:ascii="Times New Roman" w:hAnsi="Times New Roman" w:cs="Times New Roman"/>
          <w:sz w:val="24"/>
          <w:szCs w:val="24"/>
        </w:rPr>
        <w:t>—</w:t>
      </w:r>
      <w:r>
        <w:rPr>
          <w:rFonts w:ascii="Times New Roman" w:hAnsi="Times New Roman" w:cs="Times New Roman"/>
          <w:sz w:val="24"/>
          <w:szCs w:val="24"/>
        </w:rPr>
        <w:t>has deep roots in Canada’s past</w:t>
      </w:r>
      <w:r w:rsidR="004D690D">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ja-JP"/>
        </w:rPr>
        <w:t>(</w:t>
      </w:r>
      <w:r w:rsidR="004D690D">
        <w:rPr>
          <w:rFonts w:ascii="Times New Roman" w:eastAsia="Times New Roman" w:hAnsi="Times New Roman" w:cs="Times New Roman"/>
          <w:color w:val="000000"/>
          <w:sz w:val="24"/>
          <w:szCs w:val="24"/>
          <w:lang w:eastAsia="ja-JP"/>
        </w:rPr>
        <w:t xml:space="preserve">An Anonymous Memorandum, </w:t>
      </w:r>
      <w:r>
        <w:rPr>
          <w:rFonts w:ascii="Times New Roman" w:eastAsia="Times New Roman" w:hAnsi="Times New Roman" w:cs="Times New Roman"/>
          <w:color w:val="000000"/>
          <w:sz w:val="24"/>
          <w:szCs w:val="24"/>
          <w:lang w:eastAsia="ja-JP"/>
        </w:rPr>
        <w:t>1663</w:t>
      </w:r>
      <w:r w:rsidR="004D690D">
        <w:rPr>
          <w:rFonts w:ascii="Times New Roman" w:eastAsia="Times New Roman" w:hAnsi="Times New Roman" w:cs="Times New Roman"/>
          <w:color w:val="000000"/>
          <w:sz w:val="24"/>
          <w:szCs w:val="24"/>
          <w:lang w:eastAsia="ja-JP"/>
        </w:rPr>
        <w:t xml:space="preserve">; </w:t>
      </w:r>
      <w:proofErr w:type="spellStart"/>
      <w:r w:rsidR="004D690D">
        <w:rPr>
          <w:rFonts w:ascii="Times New Roman" w:eastAsia="Times New Roman" w:hAnsi="Times New Roman" w:cs="Times New Roman"/>
          <w:color w:val="000000"/>
          <w:sz w:val="24"/>
          <w:szCs w:val="24"/>
          <w:lang w:eastAsia="ja-JP"/>
        </w:rPr>
        <w:t>Jaenen</w:t>
      </w:r>
      <w:proofErr w:type="spellEnd"/>
      <w:r w:rsidR="004D690D">
        <w:rPr>
          <w:rFonts w:ascii="Times New Roman" w:eastAsia="Times New Roman" w:hAnsi="Times New Roman" w:cs="Times New Roman"/>
          <w:color w:val="000000"/>
          <w:sz w:val="24"/>
          <w:szCs w:val="24"/>
          <w:lang w:eastAsia="ja-JP"/>
        </w:rPr>
        <w:t xml:space="preserve"> 1966; Welton 2005</w:t>
      </w:r>
      <w:r>
        <w:rPr>
          <w:rFonts w:ascii="Times New Roman" w:eastAsia="Times New Roman" w:hAnsi="Times New Roman" w:cs="Times New Roman"/>
          <w:color w:val="000000"/>
          <w:sz w:val="24"/>
          <w:szCs w:val="24"/>
          <w:lang w:eastAsia="ja-JP"/>
        </w:rPr>
        <w:t>)</w:t>
      </w:r>
      <w:r w:rsidR="004D690D">
        <w:rPr>
          <w:rFonts w:ascii="Times New Roman" w:hAnsi="Times New Roman" w:cs="Times New Roman"/>
          <w:sz w:val="24"/>
          <w:szCs w:val="24"/>
        </w:rPr>
        <w:t xml:space="preserve">.  </w:t>
      </w:r>
      <w:r>
        <w:rPr>
          <w:rFonts w:ascii="Times New Roman" w:hAnsi="Times New Roman" w:cs="Times New Roman"/>
          <w:sz w:val="24"/>
          <w:szCs w:val="24"/>
        </w:rPr>
        <w:t xml:space="preserve">The ultimate goal was to remove all aspects of the indigenous socio-cultural and socio-political </w:t>
      </w:r>
      <w:r w:rsidR="008106F3">
        <w:rPr>
          <w:rFonts w:ascii="Times New Roman" w:hAnsi="Times New Roman" w:cs="Times New Roman"/>
          <w:sz w:val="24"/>
          <w:szCs w:val="24"/>
        </w:rPr>
        <w:t>ways</w:t>
      </w:r>
      <w:r>
        <w:rPr>
          <w:rFonts w:ascii="Times New Roman" w:hAnsi="Times New Roman" w:cs="Times New Roman"/>
          <w:sz w:val="24"/>
          <w:szCs w:val="24"/>
        </w:rPr>
        <w:t xml:space="preserve">—that is, </w:t>
      </w:r>
      <w:r w:rsidR="00C91E0E">
        <w:rPr>
          <w:rFonts w:ascii="Times New Roman" w:hAnsi="Times New Roman" w:cs="Times New Roman"/>
          <w:sz w:val="24"/>
          <w:szCs w:val="24"/>
        </w:rPr>
        <w:t xml:space="preserve">a </w:t>
      </w:r>
      <w:r>
        <w:rPr>
          <w:rFonts w:ascii="Times New Roman" w:hAnsi="Times New Roman" w:cs="Times New Roman"/>
          <w:sz w:val="24"/>
          <w:szCs w:val="24"/>
        </w:rPr>
        <w:t>lifestyle of hunting, fishing, gathering, and nomadism</w:t>
      </w:r>
      <w:r w:rsidR="008106F3">
        <w:rPr>
          <w:rFonts w:ascii="Times New Roman" w:hAnsi="Times New Roman" w:cs="Times New Roman"/>
          <w:sz w:val="24"/>
          <w:szCs w:val="24"/>
        </w:rPr>
        <w:t>—</w:t>
      </w:r>
      <w:r>
        <w:rPr>
          <w:rFonts w:ascii="Times New Roman" w:hAnsi="Times New Roman" w:cs="Times New Roman"/>
          <w:sz w:val="24"/>
          <w:szCs w:val="24"/>
        </w:rPr>
        <w:t xml:space="preserve">and </w:t>
      </w:r>
      <w:r w:rsidR="008106F3">
        <w:rPr>
          <w:rFonts w:ascii="Times New Roman" w:hAnsi="Times New Roman" w:cs="Times New Roman"/>
          <w:sz w:val="24"/>
          <w:szCs w:val="24"/>
        </w:rPr>
        <w:t>to accomplish such a plan they</w:t>
      </w:r>
      <w:r>
        <w:rPr>
          <w:rFonts w:ascii="Times New Roman" w:hAnsi="Times New Roman" w:cs="Times New Roman"/>
          <w:sz w:val="24"/>
          <w:szCs w:val="24"/>
        </w:rPr>
        <w:t xml:space="preserve"> target</w:t>
      </w:r>
      <w:r w:rsidR="008106F3">
        <w:rPr>
          <w:rFonts w:ascii="Times New Roman" w:hAnsi="Times New Roman" w:cs="Times New Roman"/>
          <w:sz w:val="24"/>
          <w:szCs w:val="24"/>
        </w:rPr>
        <w:t>ed</w:t>
      </w:r>
      <w:r>
        <w:rPr>
          <w:rFonts w:ascii="Times New Roman" w:hAnsi="Times New Roman" w:cs="Times New Roman"/>
          <w:sz w:val="24"/>
          <w:szCs w:val="24"/>
        </w:rPr>
        <w:t xml:space="preserve"> the children</w:t>
      </w:r>
      <w:r w:rsidR="007378E2">
        <w:rPr>
          <w:rFonts w:ascii="Times New Roman" w:hAnsi="Times New Roman" w:cs="Times New Roman"/>
          <w:sz w:val="24"/>
          <w:szCs w:val="24"/>
        </w:rPr>
        <w:t xml:space="preserve">, </w:t>
      </w:r>
      <w:r w:rsidR="008106F3">
        <w:rPr>
          <w:rFonts w:ascii="Times New Roman" w:hAnsi="Times New Roman" w:cs="Times New Roman"/>
          <w:sz w:val="24"/>
          <w:szCs w:val="24"/>
        </w:rPr>
        <w:t>remov</w:t>
      </w:r>
      <w:r w:rsidR="007378E2">
        <w:rPr>
          <w:rFonts w:ascii="Times New Roman" w:hAnsi="Times New Roman" w:cs="Times New Roman"/>
          <w:sz w:val="24"/>
          <w:szCs w:val="24"/>
        </w:rPr>
        <w:t>ed them</w:t>
      </w:r>
      <w:r w:rsidR="008106F3">
        <w:rPr>
          <w:rFonts w:ascii="Times New Roman" w:hAnsi="Times New Roman" w:cs="Times New Roman"/>
          <w:sz w:val="24"/>
          <w:szCs w:val="24"/>
        </w:rPr>
        <w:t xml:space="preserve"> </w:t>
      </w:r>
      <w:r w:rsidR="00A72FA1">
        <w:rPr>
          <w:rFonts w:ascii="Times New Roman" w:hAnsi="Times New Roman" w:cs="Times New Roman"/>
          <w:sz w:val="24"/>
          <w:szCs w:val="24"/>
        </w:rPr>
        <w:t xml:space="preserve">from their families, </w:t>
      </w:r>
      <w:r w:rsidR="008106F3">
        <w:rPr>
          <w:rFonts w:ascii="Times New Roman" w:hAnsi="Times New Roman" w:cs="Times New Roman"/>
          <w:sz w:val="24"/>
          <w:szCs w:val="24"/>
        </w:rPr>
        <w:t xml:space="preserve">and </w:t>
      </w:r>
      <w:r w:rsidR="007378E2">
        <w:rPr>
          <w:rFonts w:ascii="Times New Roman" w:hAnsi="Times New Roman" w:cs="Times New Roman"/>
          <w:sz w:val="24"/>
          <w:szCs w:val="24"/>
        </w:rPr>
        <w:t xml:space="preserve">intended to </w:t>
      </w:r>
      <w:r>
        <w:rPr>
          <w:rFonts w:ascii="Times New Roman" w:hAnsi="Times New Roman" w:cs="Times New Roman"/>
          <w:sz w:val="24"/>
          <w:szCs w:val="24"/>
        </w:rPr>
        <w:t>rais</w:t>
      </w:r>
      <w:r w:rsidR="008106F3">
        <w:rPr>
          <w:rFonts w:ascii="Times New Roman" w:hAnsi="Times New Roman" w:cs="Times New Roman"/>
          <w:sz w:val="24"/>
          <w:szCs w:val="24"/>
        </w:rPr>
        <w:t>e</w:t>
      </w:r>
      <w:r>
        <w:rPr>
          <w:rFonts w:ascii="Times New Roman" w:hAnsi="Times New Roman" w:cs="Times New Roman"/>
          <w:sz w:val="24"/>
          <w:szCs w:val="24"/>
        </w:rPr>
        <w:t xml:space="preserve"> them without knowledge of their own </w:t>
      </w:r>
      <w:r w:rsidR="00A72FA1">
        <w:rPr>
          <w:rFonts w:ascii="Times New Roman" w:hAnsi="Times New Roman" w:cs="Times New Roman"/>
          <w:sz w:val="24"/>
          <w:szCs w:val="24"/>
        </w:rPr>
        <w:t>culture or ideology (norms, values and beliefs)</w:t>
      </w:r>
      <w:r>
        <w:rPr>
          <w:rFonts w:ascii="Times New Roman" w:hAnsi="Times New Roman" w:cs="Times New Roman"/>
          <w:sz w:val="24"/>
          <w:szCs w:val="24"/>
        </w:rPr>
        <w:t>.</w:t>
      </w:r>
      <w:r w:rsidR="003E1E41">
        <w:rPr>
          <w:rFonts w:ascii="Times New Roman" w:hAnsi="Times New Roman" w:cs="Times New Roman"/>
          <w:sz w:val="24"/>
          <w:szCs w:val="24"/>
        </w:rPr>
        <w:t xml:space="preserve">  </w:t>
      </w:r>
      <w:r w:rsidR="00F371D6">
        <w:rPr>
          <w:rFonts w:ascii="Times New Roman" w:hAnsi="Times New Roman" w:cs="Times New Roman"/>
          <w:sz w:val="24"/>
          <w:szCs w:val="24"/>
        </w:rPr>
        <w:t xml:space="preserve">Through story, </w:t>
      </w:r>
      <w:r>
        <w:rPr>
          <w:rFonts w:ascii="Times New Roman" w:hAnsi="Times New Roman" w:cs="Times New Roman"/>
          <w:sz w:val="24"/>
          <w:szCs w:val="24"/>
        </w:rPr>
        <w:t xml:space="preserve">Robertson illuminates </w:t>
      </w:r>
      <w:r w:rsidR="00A72FA1">
        <w:rPr>
          <w:rFonts w:ascii="Times New Roman" w:hAnsi="Times New Roman" w:cs="Times New Roman"/>
          <w:sz w:val="24"/>
          <w:szCs w:val="24"/>
        </w:rPr>
        <w:lastRenderedPageBreak/>
        <w:t xml:space="preserve">the detrimental ramifications of such cultural hegemony and how it came to affected two </w:t>
      </w:r>
      <w:r>
        <w:rPr>
          <w:rFonts w:ascii="Times New Roman" w:hAnsi="Times New Roman" w:cs="Times New Roman"/>
          <w:sz w:val="24"/>
          <w:szCs w:val="24"/>
        </w:rPr>
        <w:t>generations of indigenous peoples</w:t>
      </w:r>
      <w:r w:rsidR="00F371D6">
        <w:rPr>
          <w:rFonts w:ascii="Times New Roman" w:hAnsi="Times New Roman" w:cs="Times New Roman"/>
          <w:sz w:val="24"/>
          <w:szCs w:val="24"/>
        </w:rPr>
        <w:t>—James and Edwin</w:t>
      </w:r>
      <w:r>
        <w:rPr>
          <w:rFonts w:ascii="Times New Roman" w:hAnsi="Times New Roman" w:cs="Times New Roman"/>
          <w:sz w:val="24"/>
          <w:szCs w:val="24"/>
        </w:rPr>
        <w:t xml:space="preserve">.  Residential schools evolved from ideas of a people belonging to a society with a </w:t>
      </w:r>
      <w:r w:rsidR="00A72FA1">
        <w:rPr>
          <w:rFonts w:ascii="Times New Roman" w:hAnsi="Times New Roman" w:cs="Times New Roman"/>
          <w:sz w:val="24"/>
          <w:szCs w:val="24"/>
        </w:rPr>
        <w:t xml:space="preserve">vastly different ideology </w:t>
      </w:r>
      <w:r>
        <w:rPr>
          <w:rFonts w:ascii="Times New Roman" w:hAnsi="Times New Roman" w:cs="Times New Roman"/>
          <w:sz w:val="24"/>
          <w:szCs w:val="24"/>
        </w:rPr>
        <w:t>than that of the indigenous peoples</w:t>
      </w:r>
      <w:r w:rsidR="00151C68">
        <w:rPr>
          <w:rFonts w:ascii="Times New Roman" w:hAnsi="Times New Roman" w:cs="Times New Roman"/>
          <w:sz w:val="24"/>
          <w:szCs w:val="24"/>
        </w:rPr>
        <w:t xml:space="preserve"> and the </w:t>
      </w:r>
      <w:r>
        <w:rPr>
          <w:rFonts w:ascii="Times New Roman" w:hAnsi="Times New Roman" w:cs="Times New Roman"/>
          <w:sz w:val="24"/>
          <w:szCs w:val="24"/>
        </w:rPr>
        <w:t>“moralizing quality attributed to the treatment of the unfortunates is an example of European value judgements being applied to a different culture” (</w:t>
      </w:r>
      <w:proofErr w:type="spellStart"/>
      <w:r>
        <w:rPr>
          <w:rFonts w:ascii="Times New Roman" w:eastAsia="Times New Roman" w:hAnsi="Times New Roman" w:cs="Times New Roman"/>
          <w:color w:val="000000"/>
          <w:sz w:val="24"/>
          <w:szCs w:val="24"/>
          <w:lang w:eastAsia="ja-JP"/>
        </w:rPr>
        <w:t>Jaenen</w:t>
      </w:r>
      <w:proofErr w:type="spellEnd"/>
      <w:r>
        <w:rPr>
          <w:rFonts w:ascii="Times New Roman" w:eastAsia="Times New Roman" w:hAnsi="Times New Roman" w:cs="Times New Roman"/>
          <w:color w:val="000000"/>
          <w:sz w:val="24"/>
          <w:szCs w:val="24"/>
          <w:lang w:eastAsia="ja-JP"/>
        </w:rPr>
        <w:t>, 270</w:t>
      </w:r>
      <w:r w:rsidR="00C91E0E">
        <w:rPr>
          <w:rFonts w:ascii="Times New Roman" w:eastAsia="Times New Roman" w:hAnsi="Times New Roman" w:cs="Times New Roman"/>
          <w:color w:val="000000"/>
          <w:sz w:val="24"/>
          <w:szCs w:val="24"/>
          <w:lang w:eastAsia="ja-JP"/>
        </w:rPr>
        <w:t>).</w:t>
      </w:r>
    </w:p>
    <w:p w14:paraId="59502BFB" w14:textId="40E4E52D" w:rsidR="0027492A" w:rsidRDefault="00691F4A" w:rsidP="00691F4A">
      <w:pPr>
        <w:ind w:firstLine="0"/>
        <w:rPr>
          <w:rStyle w:val="SubtleEmphasis"/>
          <w:rFonts w:ascii="Times New Roman" w:hAnsi="Times New Roman" w:cs="Times New Roman"/>
          <w:i w:val="0"/>
          <w:sz w:val="24"/>
          <w:szCs w:val="24"/>
        </w:rPr>
      </w:pPr>
      <w:r w:rsidRPr="00691F4A">
        <w:rPr>
          <w:rStyle w:val="SubtleEmphasis"/>
          <w:rFonts w:ascii="Times New Roman" w:hAnsi="Times New Roman" w:cs="Times New Roman"/>
          <w:sz w:val="24"/>
          <w:szCs w:val="24"/>
        </w:rPr>
        <w:t xml:space="preserve">7 Generations: </w:t>
      </w:r>
      <w:r>
        <w:rPr>
          <w:rStyle w:val="SubtleEmphasis"/>
          <w:rFonts w:ascii="Times New Roman" w:hAnsi="Times New Roman" w:cs="Times New Roman"/>
          <w:sz w:val="24"/>
          <w:szCs w:val="24"/>
        </w:rPr>
        <w:t>The Pact</w:t>
      </w:r>
      <w:r w:rsidRPr="00691F4A">
        <w:rPr>
          <w:rStyle w:val="SubtleEmphasis"/>
          <w:rFonts w:ascii="Times New Roman" w:hAnsi="Times New Roman" w:cs="Times New Roman"/>
          <w:sz w:val="24"/>
          <w:szCs w:val="24"/>
        </w:rPr>
        <w:t>—</w:t>
      </w:r>
      <w:r>
        <w:rPr>
          <w:rStyle w:val="SubtleEmphasis"/>
          <w:rFonts w:ascii="Times New Roman" w:hAnsi="Times New Roman" w:cs="Times New Roman"/>
          <w:i w:val="0"/>
          <w:sz w:val="24"/>
          <w:szCs w:val="24"/>
        </w:rPr>
        <w:t>Reconciliation and the Beginning of a New Journey</w:t>
      </w:r>
      <w:r w:rsidR="00877131">
        <w:rPr>
          <w:rStyle w:val="SubtleEmphasis"/>
          <w:rFonts w:ascii="Times New Roman" w:hAnsi="Times New Roman" w:cs="Times New Roman"/>
          <w:i w:val="0"/>
          <w:sz w:val="24"/>
          <w:szCs w:val="24"/>
        </w:rPr>
        <w:tab/>
      </w:r>
    </w:p>
    <w:p w14:paraId="3E72E785" w14:textId="265BEC3C" w:rsidR="00895916" w:rsidRDefault="00877131" w:rsidP="00895916">
      <w:pPr>
        <w:rPr>
          <w:rFonts w:ascii="Times New Roman" w:hAnsi="Times New Roman" w:cs="Times New Roman"/>
          <w:sz w:val="24"/>
          <w:szCs w:val="24"/>
        </w:rPr>
      </w:pPr>
      <w:r>
        <w:rPr>
          <w:rFonts w:ascii="Times New Roman" w:hAnsi="Times New Roman" w:cs="Times New Roman"/>
          <w:sz w:val="24"/>
          <w:szCs w:val="24"/>
        </w:rPr>
        <w:t xml:space="preserve">The fourth and final graphic novel in Robertson’s </w:t>
      </w:r>
      <w:r w:rsidRPr="00840EA6">
        <w:rPr>
          <w:rFonts w:ascii="Times New Roman" w:hAnsi="Times New Roman" w:cs="Times New Roman"/>
          <w:i/>
          <w:sz w:val="24"/>
          <w:szCs w:val="24"/>
        </w:rPr>
        <w:t>7 Generation</w:t>
      </w:r>
      <w:r>
        <w:rPr>
          <w:rFonts w:ascii="Times New Roman" w:hAnsi="Times New Roman" w:cs="Times New Roman"/>
          <w:sz w:val="24"/>
          <w:szCs w:val="24"/>
        </w:rPr>
        <w:t xml:space="preserve"> series,</w:t>
      </w:r>
      <w:r w:rsidRPr="00C4746E">
        <w:rPr>
          <w:rFonts w:ascii="Times New Roman" w:hAnsi="Times New Roman" w:cs="Times New Roman"/>
          <w:i/>
          <w:sz w:val="24"/>
          <w:szCs w:val="24"/>
        </w:rPr>
        <w:t xml:space="preserve"> </w:t>
      </w:r>
      <w:r w:rsidR="00F371D6" w:rsidRPr="00C4746E">
        <w:rPr>
          <w:rFonts w:ascii="Times New Roman" w:hAnsi="Times New Roman" w:cs="Times New Roman"/>
          <w:i/>
          <w:sz w:val="24"/>
          <w:szCs w:val="24"/>
        </w:rPr>
        <w:t>The Pact</w:t>
      </w:r>
      <w:r w:rsidR="00F371D6">
        <w:rPr>
          <w:rFonts w:ascii="Times New Roman" w:hAnsi="Times New Roman" w:cs="Times New Roman"/>
          <w:i/>
          <w:sz w:val="24"/>
          <w:szCs w:val="24"/>
        </w:rPr>
        <w:t xml:space="preserve"> </w:t>
      </w:r>
      <w:r w:rsidR="00F371D6">
        <w:rPr>
          <w:rFonts w:ascii="Times New Roman" w:hAnsi="Times New Roman" w:cs="Times New Roman"/>
          <w:sz w:val="24"/>
          <w:szCs w:val="24"/>
        </w:rPr>
        <w:t>(2011)</w:t>
      </w:r>
      <w:r w:rsidR="002B08C5">
        <w:rPr>
          <w:rFonts w:ascii="Times New Roman" w:hAnsi="Times New Roman" w:cs="Times New Roman"/>
          <w:sz w:val="24"/>
          <w:szCs w:val="24"/>
        </w:rPr>
        <w:t xml:space="preserve">, is a story of </w:t>
      </w:r>
      <w:r w:rsidR="002F2C84">
        <w:rPr>
          <w:rFonts w:ascii="Times New Roman" w:hAnsi="Times New Roman" w:cs="Times New Roman"/>
          <w:sz w:val="24"/>
          <w:szCs w:val="24"/>
        </w:rPr>
        <w:t>loss</w:t>
      </w:r>
      <w:r w:rsidR="00A72FA1">
        <w:rPr>
          <w:rFonts w:ascii="Times New Roman" w:hAnsi="Times New Roman" w:cs="Times New Roman"/>
          <w:sz w:val="24"/>
          <w:szCs w:val="24"/>
        </w:rPr>
        <w:t xml:space="preserve"> and</w:t>
      </w:r>
      <w:r w:rsidR="002F2C84">
        <w:rPr>
          <w:rFonts w:ascii="Times New Roman" w:hAnsi="Times New Roman" w:cs="Times New Roman"/>
          <w:sz w:val="24"/>
          <w:szCs w:val="24"/>
        </w:rPr>
        <w:t xml:space="preserve"> pain</w:t>
      </w:r>
      <w:r w:rsidR="00A72FA1">
        <w:rPr>
          <w:rFonts w:ascii="Times New Roman" w:hAnsi="Times New Roman" w:cs="Times New Roman"/>
          <w:sz w:val="24"/>
          <w:szCs w:val="24"/>
        </w:rPr>
        <w:t xml:space="preserve"> but also of</w:t>
      </w:r>
      <w:r w:rsidR="002F2C84">
        <w:rPr>
          <w:rFonts w:ascii="Times New Roman" w:hAnsi="Times New Roman" w:cs="Times New Roman"/>
          <w:sz w:val="24"/>
          <w:szCs w:val="24"/>
        </w:rPr>
        <w:t xml:space="preserve"> </w:t>
      </w:r>
      <w:r w:rsidR="002B08C5">
        <w:rPr>
          <w:rFonts w:ascii="Times New Roman" w:hAnsi="Times New Roman" w:cs="Times New Roman"/>
          <w:sz w:val="24"/>
          <w:szCs w:val="24"/>
        </w:rPr>
        <w:t>reconciliation</w:t>
      </w:r>
      <w:r w:rsidR="002F2C84">
        <w:rPr>
          <w:rFonts w:ascii="Times New Roman" w:hAnsi="Times New Roman" w:cs="Times New Roman"/>
          <w:sz w:val="24"/>
          <w:szCs w:val="24"/>
        </w:rPr>
        <w:t xml:space="preserve"> and hope for the future</w:t>
      </w:r>
      <w:r w:rsidR="002B08C5">
        <w:rPr>
          <w:rFonts w:ascii="Times New Roman" w:hAnsi="Times New Roman" w:cs="Times New Roman"/>
          <w:sz w:val="24"/>
          <w:szCs w:val="24"/>
        </w:rPr>
        <w:t xml:space="preserve">.  </w:t>
      </w:r>
      <w:r w:rsidR="002F2C84">
        <w:rPr>
          <w:rFonts w:ascii="Times New Roman" w:hAnsi="Times New Roman" w:cs="Times New Roman"/>
          <w:sz w:val="24"/>
          <w:szCs w:val="24"/>
        </w:rPr>
        <w:t xml:space="preserve">The novel opens back at the residential school with James carrying Thomas through the woods to their “home” where “it’s warm” and “safe” (1-2).  James, once again narrating the story, tells Edwin that he “became trapped in his thoughts” and “prayed for release but there was no freedom from those thoughts…the thoughts of what I could have done…or what I did” (3).  </w:t>
      </w:r>
      <w:r w:rsidR="00895916">
        <w:rPr>
          <w:rFonts w:ascii="Times New Roman" w:hAnsi="Times New Roman" w:cs="Times New Roman"/>
          <w:sz w:val="24"/>
          <w:szCs w:val="24"/>
        </w:rPr>
        <w:t xml:space="preserve">James blamed himself for not knowing what was happening to his younger brother in the residential school, for not protecting him when he said he would, and for not being able to save him.  </w:t>
      </w:r>
      <w:r w:rsidR="00823C95">
        <w:rPr>
          <w:rFonts w:ascii="Times New Roman" w:hAnsi="Times New Roman" w:cs="Times New Roman"/>
          <w:sz w:val="24"/>
          <w:szCs w:val="24"/>
        </w:rPr>
        <w:t xml:space="preserve">The reader is then brought forward in time, </w:t>
      </w:r>
      <w:r w:rsidR="00895916">
        <w:rPr>
          <w:rFonts w:ascii="Times New Roman" w:hAnsi="Times New Roman" w:cs="Times New Roman"/>
          <w:sz w:val="24"/>
          <w:szCs w:val="24"/>
        </w:rPr>
        <w:t>returning to the</w:t>
      </w:r>
      <w:r w:rsidR="00823C95">
        <w:rPr>
          <w:rFonts w:ascii="Times New Roman" w:hAnsi="Times New Roman" w:cs="Times New Roman"/>
          <w:sz w:val="24"/>
          <w:szCs w:val="24"/>
        </w:rPr>
        <w:t xml:space="preserve"> images of James holding the belt, standing over young Edwin, about to strike, when Edwin’s mother (wearing the stone amulet) steps in and guides his hand down.  Images of Edwin’s parents consoling each other and</w:t>
      </w:r>
      <w:r w:rsidR="00895916">
        <w:rPr>
          <w:rFonts w:ascii="Times New Roman" w:hAnsi="Times New Roman" w:cs="Times New Roman"/>
          <w:sz w:val="24"/>
          <w:szCs w:val="24"/>
        </w:rPr>
        <w:t xml:space="preserve"> conversing</w:t>
      </w:r>
      <w:r w:rsidR="00823C95">
        <w:rPr>
          <w:rFonts w:ascii="Times New Roman" w:hAnsi="Times New Roman" w:cs="Times New Roman"/>
          <w:sz w:val="24"/>
          <w:szCs w:val="24"/>
        </w:rPr>
        <w:t xml:space="preserve">; Edwin’s mother saying “you need to deal with the demons that haunt you before you can be a father to him.  You need to heal yourself.  You need to forgive yourself.  Promise me you will James—for his sake…for all of us”; </w:t>
      </w:r>
      <w:r w:rsidR="009C7F03">
        <w:rPr>
          <w:rFonts w:ascii="Times New Roman" w:hAnsi="Times New Roman" w:cs="Times New Roman"/>
          <w:sz w:val="24"/>
          <w:szCs w:val="24"/>
        </w:rPr>
        <w:t xml:space="preserve">Edwin’s father saying “Goodbye, my son” and </w:t>
      </w:r>
      <w:r w:rsidR="00895916">
        <w:rPr>
          <w:rFonts w:ascii="Times New Roman" w:hAnsi="Times New Roman" w:cs="Times New Roman"/>
          <w:sz w:val="24"/>
          <w:szCs w:val="24"/>
        </w:rPr>
        <w:t>saying to Edwin’s</w:t>
      </w:r>
      <w:r w:rsidR="009C7F03">
        <w:rPr>
          <w:rFonts w:ascii="Times New Roman" w:hAnsi="Times New Roman" w:cs="Times New Roman"/>
          <w:sz w:val="24"/>
          <w:szCs w:val="24"/>
        </w:rPr>
        <w:t xml:space="preserve"> mother “I promise you, Lauren”</w:t>
      </w:r>
      <w:r w:rsidR="00823C95">
        <w:rPr>
          <w:rFonts w:ascii="Times New Roman" w:hAnsi="Times New Roman" w:cs="Times New Roman"/>
          <w:sz w:val="24"/>
          <w:szCs w:val="24"/>
        </w:rPr>
        <w:t xml:space="preserve"> (7)</w:t>
      </w:r>
      <w:r w:rsidR="00895916">
        <w:rPr>
          <w:rFonts w:ascii="Times New Roman" w:hAnsi="Times New Roman" w:cs="Times New Roman"/>
          <w:sz w:val="24"/>
          <w:szCs w:val="24"/>
        </w:rPr>
        <w:t>—</w:t>
      </w:r>
      <w:r w:rsidR="003D5070">
        <w:rPr>
          <w:rFonts w:ascii="Times New Roman" w:hAnsi="Times New Roman" w:cs="Times New Roman"/>
          <w:sz w:val="24"/>
          <w:szCs w:val="24"/>
        </w:rPr>
        <w:t>solidifying</w:t>
      </w:r>
      <w:r w:rsidR="00895916">
        <w:rPr>
          <w:rFonts w:ascii="Times New Roman" w:hAnsi="Times New Roman" w:cs="Times New Roman"/>
          <w:sz w:val="24"/>
          <w:szCs w:val="24"/>
        </w:rPr>
        <w:t xml:space="preserve"> </w:t>
      </w:r>
      <w:r w:rsidR="00895916" w:rsidRPr="00895916">
        <w:rPr>
          <w:rFonts w:ascii="Times New Roman" w:hAnsi="Times New Roman" w:cs="Times New Roman"/>
          <w:i/>
          <w:sz w:val="24"/>
          <w:szCs w:val="24"/>
        </w:rPr>
        <w:t>The Pact</w:t>
      </w:r>
      <w:r w:rsidR="00895916">
        <w:rPr>
          <w:rFonts w:ascii="Times New Roman" w:hAnsi="Times New Roman" w:cs="Times New Roman"/>
          <w:sz w:val="24"/>
          <w:szCs w:val="24"/>
        </w:rPr>
        <w:t>.</w:t>
      </w:r>
    </w:p>
    <w:p w14:paraId="7DBEEC17" w14:textId="555FFE19" w:rsidR="00EA08B1" w:rsidRDefault="009C7F03" w:rsidP="00895916">
      <w:pPr>
        <w:rPr>
          <w:rFonts w:ascii="Times New Roman" w:hAnsi="Times New Roman" w:cs="Times New Roman"/>
          <w:sz w:val="24"/>
          <w:szCs w:val="24"/>
        </w:rPr>
      </w:pPr>
      <w:r>
        <w:rPr>
          <w:rFonts w:ascii="Times New Roman" w:hAnsi="Times New Roman" w:cs="Times New Roman"/>
          <w:sz w:val="24"/>
          <w:szCs w:val="24"/>
        </w:rPr>
        <w:t xml:space="preserve">The reader is then brought </w:t>
      </w:r>
      <w:r w:rsidR="00185D77">
        <w:rPr>
          <w:rFonts w:ascii="Times New Roman" w:hAnsi="Times New Roman" w:cs="Times New Roman"/>
          <w:sz w:val="24"/>
          <w:szCs w:val="24"/>
        </w:rPr>
        <w:t>forward</w:t>
      </w:r>
      <w:r>
        <w:rPr>
          <w:rFonts w:ascii="Times New Roman" w:hAnsi="Times New Roman" w:cs="Times New Roman"/>
          <w:sz w:val="24"/>
          <w:szCs w:val="24"/>
        </w:rPr>
        <w:t xml:space="preserve"> to “present day” where Edwin and his father slowly begin to work through their issues and start down a path of reconciliation</w:t>
      </w:r>
      <w:r w:rsidR="00EA08B1">
        <w:rPr>
          <w:rFonts w:ascii="Times New Roman" w:hAnsi="Times New Roman" w:cs="Times New Roman"/>
          <w:sz w:val="24"/>
          <w:szCs w:val="24"/>
        </w:rPr>
        <w:t>:</w:t>
      </w:r>
    </w:p>
    <w:p w14:paraId="52676BE2" w14:textId="31E06234" w:rsidR="00EA08B1" w:rsidRDefault="00EA08B1" w:rsidP="00EA08B1">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lastRenderedPageBreak/>
        <w:t xml:space="preserve">James: I’m sorry Edwin.  I thought by leaving I could become a better husband, a better </w:t>
      </w:r>
    </w:p>
    <w:p w14:paraId="4DB61F83" w14:textId="7FBB500C" w:rsidR="00EA08B1" w:rsidRDefault="00EA08B1" w:rsidP="00EA08B1">
      <w:pPr>
        <w:spacing w:line="240" w:lineRule="auto"/>
        <w:ind w:left="1440" w:firstLine="0"/>
        <w:rPr>
          <w:rFonts w:ascii="Times New Roman" w:hAnsi="Times New Roman" w:cs="Times New Roman"/>
          <w:sz w:val="24"/>
          <w:szCs w:val="24"/>
        </w:rPr>
      </w:pPr>
      <w:r>
        <w:rPr>
          <w:rFonts w:ascii="Times New Roman" w:hAnsi="Times New Roman" w:cs="Times New Roman"/>
          <w:sz w:val="24"/>
          <w:szCs w:val="24"/>
        </w:rPr>
        <w:t>father.  I never meant to hurt you.  I never meant to make things worse. […] I</w:t>
      </w:r>
      <w:r w:rsidR="003D5070">
        <w:rPr>
          <w:rFonts w:ascii="Times New Roman" w:hAnsi="Times New Roman" w:cs="Times New Roman"/>
          <w:sz w:val="24"/>
          <w:szCs w:val="24"/>
        </w:rPr>
        <w:t xml:space="preserve"> </w:t>
      </w:r>
      <w:r>
        <w:rPr>
          <w:rFonts w:ascii="Times New Roman" w:hAnsi="Times New Roman" w:cs="Times New Roman"/>
          <w:sz w:val="24"/>
          <w:szCs w:val="24"/>
        </w:rPr>
        <w:t xml:space="preserve">used to let the past define me.  In so many ways I let the school, those people in it, take away my life, just like they wanted to.  But I’ve been trying so hard to be good enough for you, to let that all go (8-9); </w:t>
      </w:r>
    </w:p>
    <w:p w14:paraId="6DD88806" w14:textId="77777777" w:rsidR="00EA08B1" w:rsidRDefault="00EA08B1" w:rsidP="00EA08B1">
      <w:pPr>
        <w:spacing w:line="240" w:lineRule="auto"/>
        <w:rPr>
          <w:rFonts w:ascii="Times New Roman" w:hAnsi="Times New Roman" w:cs="Times New Roman"/>
          <w:sz w:val="24"/>
          <w:szCs w:val="24"/>
        </w:rPr>
      </w:pPr>
    </w:p>
    <w:p w14:paraId="6582ABCC" w14:textId="08242628" w:rsidR="00EA08B1" w:rsidRDefault="00EA08B1" w:rsidP="00EA08B1">
      <w:pPr>
        <w:spacing w:line="240" w:lineRule="auto"/>
        <w:rPr>
          <w:rFonts w:ascii="Times New Roman" w:hAnsi="Times New Roman" w:cs="Times New Roman"/>
          <w:sz w:val="24"/>
          <w:szCs w:val="24"/>
        </w:rPr>
      </w:pPr>
      <w:r>
        <w:rPr>
          <w:rFonts w:ascii="Times New Roman" w:hAnsi="Times New Roman" w:cs="Times New Roman"/>
          <w:sz w:val="24"/>
          <w:szCs w:val="24"/>
        </w:rPr>
        <w:t xml:space="preserve">Edwin: Yeah, I’m sorry, too. […] I remember when you were my dad.  Now those </w:t>
      </w:r>
    </w:p>
    <w:p w14:paraId="3D927B78" w14:textId="5A9DD87A" w:rsidR="00174C29" w:rsidRDefault="00EA08B1" w:rsidP="00566711">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memories are like a reflection in a broken mirror.  I grew up without a Dad (8-9).  </w:t>
      </w:r>
    </w:p>
    <w:p w14:paraId="7486AD0A" w14:textId="77777777" w:rsidR="00566711" w:rsidRDefault="00566711" w:rsidP="00566711">
      <w:pPr>
        <w:spacing w:line="240" w:lineRule="auto"/>
        <w:ind w:left="720"/>
        <w:rPr>
          <w:rFonts w:ascii="Times New Roman" w:hAnsi="Times New Roman" w:cs="Times New Roman"/>
          <w:sz w:val="24"/>
          <w:szCs w:val="24"/>
        </w:rPr>
      </w:pPr>
    </w:p>
    <w:p w14:paraId="55376762" w14:textId="741DE436" w:rsidR="00D7371D" w:rsidRDefault="00566711" w:rsidP="00566711">
      <w:pPr>
        <w:ind w:firstLine="0"/>
        <w:rPr>
          <w:rFonts w:ascii="Times New Roman" w:hAnsi="Times New Roman" w:cs="Times New Roman"/>
          <w:sz w:val="24"/>
          <w:szCs w:val="24"/>
        </w:rPr>
      </w:pPr>
      <w:r>
        <w:rPr>
          <w:rFonts w:ascii="Times New Roman" w:hAnsi="Times New Roman" w:cs="Times New Roman"/>
          <w:sz w:val="24"/>
          <w:szCs w:val="24"/>
        </w:rPr>
        <w:t xml:space="preserve">Stepping back in time, James recalls how the guilt, </w:t>
      </w:r>
      <w:r w:rsidR="002B08C5">
        <w:rPr>
          <w:rFonts w:ascii="Times New Roman" w:hAnsi="Times New Roman" w:cs="Times New Roman"/>
          <w:sz w:val="24"/>
          <w:szCs w:val="24"/>
        </w:rPr>
        <w:t>pain and los</w:t>
      </w:r>
      <w:r w:rsidR="002F2C84">
        <w:rPr>
          <w:rFonts w:ascii="Times New Roman" w:hAnsi="Times New Roman" w:cs="Times New Roman"/>
          <w:sz w:val="24"/>
          <w:szCs w:val="24"/>
        </w:rPr>
        <w:t>s f</w:t>
      </w:r>
      <w:r w:rsidR="002B08C5">
        <w:rPr>
          <w:rFonts w:ascii="Times New Roman" w:hAnsi="Times New Roman" w:cs="Times New Roman"/>
          <w:sz w:val="24"/>
          <w:szCs w:val="24"/>
        </w:rPr>
        <w:t>ollowed</w:t>
      </w:r>
      <w:r w:rsidR="002F2C84">
        <w:rPr>
          <w:rFonts w:ascii="Times New Roman" w:hAnsi="Times New Roman" w:cs="Times New Roman"/>
          <w:sz w:val="24"/>
          <w:szCs w:val="24"/>
        </w:rPr>
        <w:t xml:space="preserve"> </w:t>
      </w:r>
      <w:r>
        <w:rPr>
          <w:rFonts w:ascii="Times New Roman" w:hAnsi="Times New Roman" w:cs="Times New Roman"/>
          <w:sz w:val="24"/>
          <w:szCs w:val="24"/>
        </w:rPr>
        <w:t>him</w:t>
      </w:r>
      <w:r w:rsidR="002F2C84">
        <w:rPr>
          <w:rFonts w:ascii="Times New Roman" w:hAnsi="Times New Roman" w:cs="Times New Roman"/>
          <w:sz w:val="24"/>
          <w:szCs w:val="24"/>
        </w:rPr>
        <w:t xml:space="preserve"> </w:t>
      </w:r>
      <w:r w:rsidR="002B08C5">
        <w:rPr>
          <w:rFonts w:ascii="Times New Roman" w:hAnsi="Times New Roman" w:cs="Times New Roman"/>
          <w:sz w:val="24"/>
          <w:szCs w:val="24"/>
        </w:rPr>
        <w:t xml:space="preserve">through </w:t>
      </w:r>
      <w:r w:rsidR="00185D77">
        <w:rPr>
          <w:rFonts w:ascii="Times New Roman" w:hAnsi="Times New Roman" w:cs="Times New Roman"/>
          <w:sz w:val="24"/>
          <w:szCs w:val="24"/>
        </w:rPr>
        <w:t>h</w:t>
      </w:r>
      <w:r w:rsidR="002B08C5">
        <w:rPr>
          <w:rFonts w:ascii="Times New Roman" w:hAnsi="Times New Roman" w:cs="Times New Roman"/>
          <w:sz w:val="24"/>
          <w:szCs w:val="24"/>
        </w:rPr>
        <w:t>is young adult life</w:t>
      </w:r>
      <w:r>
        <w:rPr>
          <w:rFonts w:ascii="Times New Roman" w:hAnsi="Times New Roman" w:cs="Times New Roman"/>
          <w:sz w:val="24"/>
          <w:szCs w:val="24"/>
        </w:rPr>
        <w:t xml:space="preserve">, swallowing him in depression and </w:t>
      </w:r>
      <w:r w:rsidR="002F2C84">
        <w:rPr>
          <w:rFonts w:ascii="Times New Roman" w:hAnsi="Times New Roman" w:cs="Times New Roman"/>
          <w:sz w:val="24"/>
          <w:szCs w:val="24"/>
        </w:rPr>
        <w:t>caus</w:t>
      </w:r>
      <w:r>
        <w:rPr>
          <w:rFonts w:ascii="Times New Roman" w:hAnsi="Times New Roman" w:cs="Times New Roman"/>
          <w:sz w:val="24"/>
          <w:szCs w:val="24"/>
        </w:rPr>
        <w:t>ing</w:t>
      </w:r>
      <w:r w:rsidR="002F2C84">
        <w:rPr>
          <w:rFonts w:ascii="Times New Roman" w:hAnsi="Times New Roman" w:cs="Times New Roman"/>
          <w:sz w:val="24"/>
          <w:szCs w:val="24"/>
        </w:rPr>
        <w:t xml:space="preserve"> rift</w:t>
      </w:r>
      <w:r>
        <w:rPr>
          <w:rFonts w:ascii="Times New Roman" w:hAnsi="Times New Roman" w:cs="Times New Roman"/>
          <w:sz w:val="24"/>
          <w:szCs w:val="24"/>
        </w:rPr>
        <w:t>s</w:t>
      </w:r>
      <w:r w:rsidR="00823C95">
        <w:rPr>
          <w:rFonts w:ascii="Times New Roman" w:hAnsi="Times New Roman" w:cs="Times New Roman"/>
          <w:sz w:val="24"/>
          <w:szCs w:val="24"/>
        </w:rPr>
        <w:t xml:space="preserve"> </w:t>
      </w:r>
      <w:r>
        <w:rPr>
          <w:rFonts w:ascii="Times New Roman" w:hAnsi="Times New Roman" w:cs="Times New Roman"/>
          <w:sz w:val="24"/>
          <w:szCs w:val="24"/>
        </w:rPr>
        <w:t>between all those he cared about;</w:t>
      </w:r>
      <w:r w:rsidR="00895916" w:rsidRPr="00895916">
        <w:rPr>
          <w:rFonts w:ascii="Times New Roman" w:hAnsi="Times New Roman" w:cs="Times New Roman"/>
          <w:sz w:val="24"/>
          <w:szCs w:val="24"/>
        </w:rPr>
        <w:t xml:space="preserve"> </w:t>
      </w:r>
      <w:r w:rsidR="00895916">
        <w:rPr>
          <w:rFonts w:ascii="Times New Roman" w:hAnsi="Times New Roman" w:cs="Times New Roman"/>
          <w:sz w:val="24"/>
          <w:szCs w:val="24"/>
        </w:rPr>
        <w:t xml:space="preserve">vivid images </w:t>
      </w:r>
      <w:r w:rsidR="003D5070">
        <w:rPr>
          <w:rFonts w:ascii="Times New Roman" w:hAnsi="Times New Roman" w:cs="Times New Roman"/>
          <w:sz w:val="24"/>
          <w:szCs w:val="24"/>
        </w:rPr>
        <w:t xml:space="preserve">make it clear to </w:t>
      </w:r>
      <w:r w:rsidR="00895916">
        <w:rPr>
          <w:rFonts w:ascii="Times New Roman" w:hAnsi="Times New Roman" w:cs="Times New Roman"/>
          <w:sz w:val="24"/>
          <w:szCs w:val="24"/>
        </w:rPr>
        <w:t xml:space="preserve">the reader </w:t>
      </w:r>
      <w:r w:rsidR="003D5070">
        <w:rPr>
          <w:rFonts w:ascii="Times New Roman" w:hAnsi="Times New Roman" w:cs="Times New Roman"/>
          <w:sz w:val="24"/>
          <w:szCs w:val="24"/>
        </w:rPr>
        <w:t>that James</w:t>
      </w:r>
      <w:r w:rsidR="00895916">
        <w:rPr>
          <w:rFonts w:ascii="Times New Roman" w:hAnsi="Times New Roman" w:cs="Times New Roman"/>
          <w:sz w:val="24"/>
          <w:szCs w:val="24"/>
        </w:rPr>
        <w:t xml:space="preserve"> could not let go and how the guilt engulfed his entire existence. </w:t>
      </w:r>
      <w:r w:rsidR="00895916">
        <w:rPr>
          <w:rStyle w:val="SubtleEmphasis"/>
          <w:rFonts w:ascii="Times New Roman" w:hAnsi="Times New Roman" w:cs="Times New Roman"/>
          <w:i w:val="0"/>
          <w:sz w:val="24"/>
          <w:szCs w:val="24"/>
        </w:rPr>
        <w:t xml:space="preserve"> </w:t>
      </w:r>
      <w:r w:rsidR="00895916">
        <w:rPr>
          <w:rFonts w:ascii="Times New Roman" w:hAnsi="Times New Roman" w:cs="Times New Roman"/>
          <w:sz w:val="24"/>
          <w:szCs w:val="24"/>
        </w:rPr>
        <w:t>T</w:t>
      </w:r>
      <w:r>
        <w:rPr>
          <w:rFonts w:ascii="Times New Roman" w:hAnsi="Times New Roman" w:cs="Times New Roman"/>
          <w:sz w:val="24"/>
          <w:szCs w:val="24"/>
        </w:rPr>
        <w:t>hrough the graphics the reader can see and feel the gravity of his sorrow</w:t>
      </w:r>
      <w:r w:rsidR="00DA6D8C">
        <w:rPr>
          <w:rFonts w:ascii="Times New Roman" w:hAnsi="Times New Roman" w:cs="Times New Roman"/>
          <w:sz w:val="24"/>
          <w:szCs w:val="24"/>
        </w:rPr>
        <w:t xml:space="preserve"> and hopelessness—</w:t>
      </w:r>
      <w:r w:rsidR="00185D77">
        <w:rPr>
          <w:rFonts w:ascii="Times New Roman" w:hAnsi="Times New Roman" w:cs="Times New Roman"/>
          <w:sz w:val="24"/>
          <w:szCs w:val="24"/>
        </w:rPr>
        <w:t>like watching a film unfold</w:t>
      </w:r>
      <w:r w:rsidR="00782491">
        <w:rPr>
          <w:rFonts w:ascii="Times New Roman" w:hAnsi="Times New Roman" w:cs="Times New Roman"/>
          <w:sz w:val="24"/>
          <w:szCs w:val="24"/>
        </w:rPr>
        <w:t xml:space="preserve">, </w:t>
      </w:r>
      <w:r>
        <w:rPr>
          <w:rFonts w:ascii="Times New Roman" w:hAnsi="Times New Roman" w:cs="Times New Roman"/>
          <w:sz w:val="24"/>
          <w:szCs w:val="24"/>
        </w:rPr>
        <w:t xml:space="preserve">James </w:t>
      </w:r>
      <w:r w:rsidR="00782491">
        <w:rPr>
          <w:rFonts w:ascii="Times New Roman" w:hAnsi="Times New Roman" w:cs="Times New Roman"/>
          <w:sz w:val="24"/>
          <w:szCs w:val="24"/>
        </w:rPr>
        <w:t xml:space="preserve">is </w:t>
      </w:r>
      <w:r w:rsidR="00DA6D8C">
        <w:rPr>
          <w:rFonts w:ascii="Times New Roman" w:hAnsi="Times New Roman" w:cs="Times New Roman"/>
          <w:sz w:val="24"/>
          <w:szCs w:val="24"/>
        </w:rPr>
        <w:t xml:space="preserve">depicted repetitively trying to </w:t>
      </w:r>
      <w:r>
        <w:rPr>
          <w:rFonts w:ascii="Times New Roman" w:hAnsi="Times New Roman" w:cs="Times New Roman"/>
          <w:sz w:val="24"/>
          <w:szCs w:val="24"/>
        </w:rPr>
        <w:t>drown his pain with alcohol</w:t>
      </w:r>
      <w:r w:rsidR="00782491">
        <w:rPr>
          <w:rFonts w:ascii="Times New Roman" w:hAnsi="Times New Roman" w:cs="Times New Roman"/>
          <w:sz w:val="24"/>
          <w:szCs w:val="24"/>
        </w:rPr>
        <w:t xml:space="preserve"> in close-ups, deep focus and wide shots</w:t>
      </w:r>
      <w:r w:rsidR="00DA6D8C">
        <w:rPr>
          <w:rFonts w:ascii="Times New Roman" w:hAnsi="Times New Roman" w:cs="Times New Roman"/>
          <w:sz w:val="24"/>
          <w:szCs w:val="24"/>
        </w:rPr>
        <w:t>.  James recounts how he tried to be a good father</w:t>
      </w:r>
      <w:r w:rsidR="003D5070">
        <w:rPr>
          <w:rFonts w:ascii="Times New Roman" w:hAnsi="Times New Roman" w:cs="Times New Roman"/>
          <w:sz w:val="24"/>
          <w:szCs w:val="24"/>
        </w:rPr>
        <w:t>;</w:t>
      </w:r>
      <w:r w:rsidR="00DA6D8C">
        <w:rPr>
          <w:rFonts w:ascii="Times New Roman" w:hAnsi="Times New Roman" w:cs="Times New Roman"/>
          <w:sz w:val="24"/>
          <w:szCs w:val="24"/>
        </w:rPr>
        <w:t xml:space="preserve"> </w:t>
      </w:r>
      <w:r w:rsidR="003D5070">
        <w:rPr>
          <w:rFonts w:ascii="Times New Roman" w:hAnsi="Times New Roman" w:cs="Times New Roman"/>
          <w:sz w:val="24"/>
          <w:szCs w:val="24"/>
        </w:rPr>
        <w:t>how Edwin’s birth had made him feel</w:t>
      </w:r>
      <w:r w:rsidR="00DA6D8C">
        <w:rPr>
          <w:rFonts w:ascii="Times New Roman" w:hAnsi="Times New Roman" w:cs="Times New Roman"/>
          <w:sz w:val="24"/>
          <w:szCs w:val="24"/>
        </w:rPr>
        <w:t xml:space="preserve"> “hope” for the first</w:t>
      </w:r>
      <w:r w:rsidR="003D5070">
        <w:rPr>
          <w:rFonts w:ascii="Times New Roman" w:hAnsi="Times New Roman" w:cs="Times New Roman"/>
          <w:sz w:val="24"/>
          <w:szCs w:val="24"/>
        </w:rPr>
        <w:t xml:space="preserve"> </w:t>
      </w:r>
      <w:r w:rsidR="00DA6D8C">
        <w:rPr>
          <w:rFonts w:ascii="Times New Roman" w:hAnsi="Times New Roman" w:cs="Times New Roman"/>
          <w:sz w:val="24"/>
          <w:szCs w:val="24"/>
        </w:rPr>
        <w:t xml:space="preserve">time </w:t>
      </w:r>
      <w:r w:rsidR="00895916">
        <w:rPr>
          <w:rFonts w:ascii="Times New Roman" w:hAnsi="Times New Roman" w:cs="Times New Roman"/>
          <w:sz w:val="24"/>
          <w:szCs w:val="24"/>
        </w:rPr>
        <w:t>but</w:t>
      </w:r>
      <w:r w:rsidR="00DA6D8C">
        <w:rPr>
          <w:rFonts w:ascii="Times New Roman" w:hAnsi="Times New Roman" w:cs="Times New Roman"/>
          <w:sz w:val="24"/>
          <w:szCs w:val="24"/>
        </w:rPr>
        <w:t xml:space="preserve"> the pain would not go away and so he left</w:t>
      </w:r>
      <w:r w:rsidR="003D5070">
        <w:rPr>
          <w:rFonts w:ascii="Times New Roman" w:hAnsi="Times New Roman" w:cs="Times New Roman"/>
          <w:sz w:val="24"/>
          <w:szCs w:val="24"/>
        </w:rPr>
        <w:t xml:space="preserve"> in hopes that he could become a better person and one day come back to him as a better father</w:t>
      </w:r>
      <w:r w:rsidR="00DA6D8C">
        <w:rPr>
          <w:rFonts w:ascii="Times New Roman" w:hAnsi="Times New Roman" w:cs="Times New Roman"/>
          <w:sz w:val="24"/>
          <w:szCs w:val="24"/>
        </w:rPr>
        <w:t>:</w:t>
      </w:r>
    </w:p>
    <w:p w14:paraId="41369495" w14:textId="541F1163" w:rsidR="00D7371D" w:rsidRDefault="00D7371D" w:rsidP="00D7371D">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w:t>
      </w:r>
      <w:r w:rsidR="00DA6D8C">
        <w:rPr>
          <w:rFonts w:ascii="Times New Roman" w:hAnsi="Times New Roman" w:cs="Times New Roman"/>
          <w:sz w:val="24"/>
          <w:szCs w:val="24"/>
        </w:rPr>
        <w:t>all the years on this path to try and be better for you.  You were my reason for continuing on</w:t>
      </w:r>
      <w:r>
        <w:rPr>
          <w:rFonts w:ascii="Times New Roman" w:hAnsi="Times New Roman" w:cs="Times New Roman"/>
          <w:sz w:val="24"/>
          <w:szCs w:val="24"/>
        </w:rPr>
        <w:t xml:space="preserve"> […] I kept you both as close as I could, everywhere.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would never forget the pact and the hope it gave me to be with you again.  Then the hope was almost stripped away.  I visited you that night.  You were pale and cold.  You were in a place I knew all too well.  The white…the white of the sheets, of the walls…like a blizzard.  Like there was no beginning and no end.  I thought I’d almost done it again, Edwin.  Left you when I should have been there for you, always.  I don’t want to be away from you again.  I want to be home.</w:t>
      </w:r>
      <w:r w:rsidR="00DA6D8C">
        <w:rPr>
          <w:rFonts w:ascii="Times New Roman" w:hAnsi="Times New Roman" w:cs="Times New Roman"/>
          <w:sz w:val="24"/>
          <w:szCs w:val="24"/>
        </w:rPr>
        <w:t>” (20</w:t>
      </w:r>
      <w:r>
        <w:rPr>
          <w:rFonts w:ascii="Times New Roman" w:hAnsi="Times New Roman" w:cs="Times New Roman"/>
          <w:sz w:val="24"/>
          <w:szCs w:val="24"/>
        </w:rPr>
        <w:t>-24</w:t>
      </w:r>
      <w:r w:rsidR="00DA6D8C">
        <w:rPr>
          <w:rFonts w:ascii="Times New Roman" w:hAnsi="Times New Roman" w:cs="Times New Roman"/>
          <w:sz w:val="24"/>
          <w:szCs w:val="24"/>
        </w:rPr>
        <w:t>).</w:t>
      </w:r>
      <w:r w:rsidR="00895916">
        <w:rPr>
          <w:rFonts w:ascii="Times New Roman" w:hAnsi="Times New Roman" w:cs="Times New Roman"/>
          <w:sz w:val="24"/>
          <w:szCs w:val="24"/>
        </w:rPr>
        <w:t xml:space="preserve">  </w:t>
      </w:r>
    </w:p>
    <w:p w14:paraId="46EAD636" w14:textId="77777777" w:rsidR="00D7371D" w:rsidRDefault="00D7371D" w:rsidP="00D7371D">
      <w:pPr>
        <w:spacing w:line="240" w:lineRule="auto"/>
        <w:ind w:left="720" w:hanging="720"/>
        <w:rPr>
          <w:rFonts w:ascii="Times New Roman" w:hAnsi="Times New Roman" w:cs="Times New Roman"/>
          <w:sz w:val="24"/>
          <w:szCs w:val="24"/>
        </w:rPr>
      </w:pPr>
    </w:p>
    <w:p w14:paraId="7DDDBFD2" w14:textId="5E037C87" w:rsidR="005153F7" w:rsidRDefault="006854C9" w:rsidP="00D7371D">
      <w:pPr>
        <w:ind w:firstLine="0"/>
        <w:rPr>
          <w:rFonts w:ascii="Times New Roman" w:hAnsi="Times New Roman" w:cs="Times New Roman"/>
          <w:sz w:val="24"/>
          <w:szCs w:val="24"/>
        </w:rPr>
      </w:pPr>
      <w:r>
        <w:rPr>
          <w:rFonts w:ascii="Times New Roman" w:hAnsi="Times New Roman" w:cs="Times New Roman"/>
          <w:sz w:val="24"/>
          <w:szCs w:val="24"/>
        </w:rPr>
        <w:t xml:space="preserve">But Edwin, not quite ready to forgive, replies: “You know what? I have wanted something so bad for so many years.  I wanted a father.  You can’t magically become that again.  Not so quickly” (24).  Throughout the narration, the reader is taken back to Edwin’s attempted suicide; images of James by Edwin’s hospital bed; the lifeless figure of Thomas floating in the snow above them.  </w:t>
      </w:r>
      <w:r w:rsidR="00D7371D">
        <w:rPr>
          <w:rFonts w:ascii="Times New Roman" w:hAnsi="Times New Roman" w:cs="Times New Roman"/>
          <w:sz w:val="24"/>
          <w:szCs w:val="24"/>
        </w:rPr>
        <w:t>The pai</w:t>
      </w:r>
      <w:r>
        <w:rPr>
          <w:rFonts w:ascii="Times New Roman" w:hAnsi="Times New Roman" w:cs="Times New Roman"/>
          <w:sz w:val="24"/>
          <w:szCs w:val="24"/>
        </w:rPr>
        <w:t>n</w:t>
      </w:r>
      <w:r w:rsidR="00D7371D">
        <w:rPr>
          <w:rFonts w:ascii="Times New Roman" w:hAnsi="Times New Roman" w:cs="Times New Roman"/>
          <w:sz w:val="24"/>
          <w:szCs w:val="24"/>
        </w:rPr>
        <w:t xml:space="preserve"> had </w:t>
      </w:r>
      <w:r w:rsidR="002B08C5">
        <w:rPr>
          <w:rFonts w:ascii="Times New Roman" w:hAnsi="Times New Roman" w:cs="Times New Roman"/>
          <w:sz w:val="24"/>
          <w:szCs w:val="24"/>
        </w:rPr>
        <w:t>follow</w:t>
      </w:r>
      <w:r w:rsidR="00D7371D">
        <w:rPr>
          <w:rFonts w:ascii="Times New Roman" w:hAnsi="Times New Roman" w:cs="Times New Roman"/>
          <w:sz w:val="24"/>
          <w:szCs w:val="24"/>
        </w:rPr>
        <w:t>ed</w:t>
      </w:r>
      <w:r w:rsidR="002B08C5">
        <w:rPr>
          <w:rFonts w:ascii="Times New Roman" w:hAnsi="Times New Roman" w:cs="Times New Roman"/>
          <w:sz w:val="24"/>
          <w:szCs w:val="24"/>
        </w:rPr>
        <w:t xml:space="preserve"> </w:t>
      </w:r>
      <w:r w:rsidR="00D7371D">
        <w:rPr>
          <w:rFonts w:ascii="Times New Roman" w:hAnsi="Times New Roman" w:cs="Times New Roman"/>
          <w:sz w:val="24"/>
          <w:szCs w:val="24"/>
        </w:rPr>
        <w:t>James t</w:t>
      </w:r>
      <w:r w:rsidR="002B08C5">
        <w:rPr>
          <w:rFonts w:ascii="Times New Roman" w:hAnsi="Times New Roman" w:cs="Times New Roman"/>
          <w:sz w:val="24"/>
          <w:szCs w:val="24"/>
        </w:rPr>
        <w:t xml:space="preserve">hrough his </w:t>
      </w:r>
      <w:r w:rsidR="00D7371D">
        <w:rPr>
          <w:rFonts w:ascii="Times New Roman" w:hAnsi="Times New Roman" w:cs="Times New Roman"/>
          <w:sz w:val="24"/>
          <w:szCs w:val="24"/>
        </w:rPr>
        <w:t xml:space="preserve">life and, in turn, affected </w:t>
      </w:r>
      <w:r w:rsidR="002B08C5">
        <w:rPr>
          <w:rFonts w:ascii="Times New Roman" w:hAnsi="Times New Roman" w:cs="Times New Roman"/>
          <w:sz w:val="24"/>
          <w:szCs w:val="24"/>
        </w:rPr>
        <w:t>Edwin’s life</w:t>
      </w:r>
      <w:r w:rsidR="00D7371D">
        <w:rPr>
          <w:rFonts w:ascii="Times New Roman" w:hAnsi="Times New Roman" w:cs="Times New Roman"/>
          <w:sz w:val="24"/>
          <w:szCs w:val="24"/>
        </w:rPr>
        <w:t>—</w:t>
      </w:r>
      <w:r w:rsidR="00D7371D">
        <w:rPr>
          <w:rFonts w:ascii="Times New Roman" w:hAnsi="Times New Roman" w:cs="Times New Roman"/>
          <w:sz w:val="24"/>
          <w:szCs w:val="24"/>
        </w:rPr>
        <w:lastRenderedPageBreak/>
        <w:t xml:space="preserve">the trauma </w:t>
      </w:r>
      <w:r>
        <w:rPr>
          <w:rFonts w:ascii="Times New Roman" w:hAnsi="Times New Roman" w:cs="Times New Roman"/>
          <w:sz w:val="24"/>
          <w:szCs w:val="24"/>
        </w:rPr>
        <w:t>of the past being</w:t>
      </w:r>
      <w:r w:rsidR="00D7371D">
        <w:rPr>
          <w:rFonts w:ascii="Times New Roman" w:hAnsi="Times New Roman" w:cs="Times New Roman"/>
          <w:sz w:val="24"/>
          <w:szCs w:val="24"/>
        </w:rPr>
        <w:t xml:space="preserve"> passed on from generation to generation</w:t>
      </w:r>
      <w:r>
        <w:rPr>
          <w:rFonts w:ascii="Times New Roman" w:hAnsi="Times New Roman" w:cs="Times New Roman"/>
          <w:sz w:val="24"/>
          <w:szCs w:val="24"/>
        </w:rPr>
        <w:t>.  Edwin’s mother</w:t>
      </w:r>
      <w:r w:rsidR="005153F7">
        <w:rPr>
          <w:rFonts w:ascii="Times New Roman" w:hAnsi="Times New Roman" w:cs="Times New Roman"/>
          <w:sz w:val="24"/>
          <w:szCs w:val="24"/>
        </w:rPr>
        <w:t>, as the mediator in the reconciliation, reminds James that “this is so fast for him […] you need to give him some time” (25) and then remind</w:t>
      </w:r>
      <w:r w:rsidR="003D5070">
        <w:rPr>
          <w:rFonts w:ascii="Times New Roman" w:hAnsi="Times New Roman" w:cs="Times New Roman"/>
          <w:sz w:val="24"/>
          <w:szCs w:val="24"/>
        </w:rPr>
        <w:t>ing</w:t>
      </w:r>
      <w:r w:rsidR="005153F7">
        <w:rPr>
          <w:rFonts w:ascii="Times New Roman" w:hAnsi="Times New Roman" w:cs="Times New Roman"/>
          <w:sz w:val="24"/>
          <w:szCs w:val="24"/>
        </w:rPr>
        <w:t xml:space="preserve"> Edwin that “He loves you […] you have to know that.  Maybe this is a journey you have to take together.  Forgiveness is powerful.  He needs it for himself, and he needs it from you, when you’re ready” (26).  A week later, James reaches out again and the novel comes to a close with powerful imagery, symbolic images and some extremely meaningful messages</w:t>
      </w:r>
      <w:r w:rsidR="003D5070">
        <w:rPr>
          <w:rFonts w:ascii="Times New Roman" w:hAnsi="Times New Roman" w:cs="Times New Roman"/>
          <w:sz w:val="24"/>
          <w:szCs w:val="24"/>
        </w:rPr>
        <w:t xml:space="preserve">; </w:t>
      </w:r>
      <w:r w:rsidR="009C1470">
        <w:rPr>
          <w:rFonts w:ascii="Times New Roman" w:hAnsi="Times New Roman" w:cs="Times New Roman"/>
          <w:sz w:val="24"/>
          <w:szCs w:val="24"/>
        </w:rPr>
        <w:t xml:space="preserve">first, </w:t>
      </w:r>
      <w:r w:rsidR="005153F7">
        <w:rPr>
          <w:rFonts w:ascii="Times New Roman" w:hAnsi="Times New Roman" w:cs="Times New Roman"/>
          <w:sz w:val="24"/>
          <w:szCs w:val="24"/>
        </w:rPr>
        <w:t>from James</w:t>
      </w:r>
      <w:r w:rsidR="009C1470">
        <w:rPr>
          <w:rFonts w:ascii="Times New Roman" w:hAnsi="Times New Roman" w:cs="Times New Roman"/>
          <w:sz w:val="24"/>
          <w:szCs w:val="24"/>
        </w:rPr>
        <w:t>,</w:t>
      </w:r>
      <w:r w:rsidR="00E34972">
        <w:rPr>
          <w:rFonts w:ascii="Times New Roman" w:hAnsi="Times New Roman" w:cs="Times New Roman"/>
          <w:sz w:val="24"/>
          <w:szCs w:val="24"/>
        </w:rPr>
        <w:t xml:space="preserve"> who tells his son</w:t>
      </w:r>
      <w:r w:rsidR="005153F7">
        <w:rPr>
          <w:rFonts w:ascii="Times New Roman" w:hAnsi="Times New Roman" w:cs="Times New Roman"/>
          <w:sz w:val="24"/>
          <w:szCs w:val="24"/>
        </w:rPr>
        <w:t>:</w:t>
      </w:r>
    </w:p>
    <w:p w14:paraId="45869C1B" w14:textId="5DAF6656" w:rsidR="00895916" w:rsidRDefault="005153F7" w:rsidP="00E34972">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We all get scared, son.  There is always a way out.  You just have to find the path. […] One of the things that helped me was coming to know our ways again</w:t>
      </w:r>
      <w:r w:rsidR="00E34972">
        <w:rPr>
          <w:rFonts w:ascii="Times New Roman" w:hAnsi="Times New Roman" w:cs="Times New Roman"/>
          <w:sz w:val="24"/>
          <w:szCs w:val="24"/>
        </w:rPr>
        <w:t>, finding those things I’d lost when I was young.  Those parts of us help to make us whole, son.  They’re pieces of who we are.  I’m no hero.  I can’t swoop down and save you.  Hell, it’s taken me this long to get where I am, back to you, and able to forgive myself.  You don’t need me to save you.  You need to save yourself…and I know you’re strong, son.  These are steps in your walk, to help you along your way.  All our ancestors live within you, our ways and our history. […] The elders say what was done to us will touch us for 7 generations.  So, too, the healing we do now will mend our people over that time.  What happened to you doesn’t define you.  You define you.  We are not our yesterday.  We are our today, our tomorrow (27-28).</w:t>
      </w:r>
    </w:p>
    <w:p w14:paraId="6DEE01B5" w14:textId="77777777" w:rsidR="00E34972" w:rsidRDefault="00E34972" w:rsidP="00E34972">
      <w:pPr>
        <w:spacing w:line="240" w:lineRule="auto"/>
        <w:ind w:left="720" w:hanging="720"/>
        <w:rPr>
          <w:rFonts w:ascii="Times New Roman" w:hAnsi="Times New Roman" w:cs="Times New Roman"/>
          <w:sz w:val="24"/>
          <w:szCs w:val="24"/>
        </w:rPr>
      </w:pPr>
    </w:p>
    <w:p w14:paraId="2D6D630B" w14:textId="63567BEB" w:rsidR="00E34972" w:rsidRDefault="00E34972" w:rsidP="00D7371D">
      <w:pPr>
        <w:ind w:firstLine="0"/>
        <w:rPr>
          <w:rFonts w:ascii="Times New Roman" w:hAnsi="Times New Roman" w:cs="Times New Roman"/>
          <w:sz w:val="24"/>
          <w:szCs w:val="24"/>
        </w:rPr>
      </w:pPr>
      <w:r>
        <w:rPr>
          <w:rFonts w:ascii="Times New Roman" w:hAnsi="Times New Roman" w:cs="Times New Roman"/>
          <w:sz w:val="24"/>
          <w:szCs w:val="24"/>
        </w:rPr>
        <w:t xml:space="preserve">And </w:t>
      </w:r>
      <w:r w:rsidR="009C1470">
        <w:rPr>
          <w:rFonts w:ascii="Times New Roman" w:hAnsi="Times New Roman" w:cs="Times New Roman"/>
          <w:sz w:val="24"/>
          <w:szCs w:val="24"/>
        </w:rPr>
        <w:t xml:space="preserve">then </w:t>
      </w:r>
      <w:r w:rsidR="00D02E22">
        <w:rPr>
          <w:rFonts w:ascii="Times New Roman" w:hAnsi="Times New Roman" w:cs="Times New Roman"/>
          <w:sz w:val="24"/>
          <w:szCs w:val="24"/>
        </w:rPr>
        <w:t xml:space="preserve">from </w:t>
      </w:r>
      <w:r>
        <w:rPr>
          <w:rFonts w:ascii="Times New Roman" w:hAnsi="Times New Roman" w:cs="Times New Roman"/>
          <w:sz w:val="24"/>
          <w:szCs w:val="24"/>
        </w:rPr>
        <w:t>Edwin</w:t>
      </w:r>
      <w:r w:rsidR="009C1470">
        <w:rPr>
          <w:rFonts w:ascii="Times New Roman" w:hAnsi="Times New Roman" w:cs="Times New Roman"/>
          <w:sz w:val="24"/>
          <w:szCs w:val="24"/>
        </w:rPr>
        <w:t xml:space="preserve">, </w:t>
      </w:r>
      <w:r w:rsidR="00D02E22">
        <w:rPr>
          <w:rFonts w:ascii="Times New Roman" w:hAnsi="Times New Roman" w:cs="Times New Roman"/>
          <w:sz w:val="24"/>
          <w:szCs w:val="24"/>
        </w:rPr>
        <w:t>who,</w:t>
      </w:r>
      <w:r>
        <w:rPr>
          <w:rFonts w:ascii="Times New Roman" w:hAnsi="Times New Roman" w:cs="Times New Roman"/>
          <w:sz w:val="24"/>
          <w:szCs w:val="24"/>
        </w:rPr>
        <w:t xml:space="preserve"> holding out the </w:t>
      </w:r>
      <w:r w:rsidR="00D02E22">
        <w:rPr>
          <w:rFonts w:ascii="Times New Roman" w:hAnsi="Times New Roman" w:cs="Times New Roman"/>
          <w:sz w:val="24"/>
          <w:szCs w:val="24"/>
        </w:rPr>
        <w:t xml:space="preserve">symbolic </w:t>
      </w:r>
      <w:r>
        <w:rPr>
          <w:rFonts w:ascii="Times New Roman" w:hAnsi="Times New Roman" w:cs="Times New Roman"/>
          <w:sz w:val="24"/>
          <w:szCs w:val="24"/>
        </w:rPr>
        <w:t>stone amulet, tell</w:t>
      </w:r>
      <w:r w:rsidR="00D02E22">
        <w:rPr>
          <w:rFonts w:ascii="Times New Roman" w:hAnsi="Times New Roman" w:cs="Times New Roman"/>
          <w:sz w:val="24"/>
          <w:szCs w:val="24"/>
        </w:rPr>
        <w:t>s</w:t>
      </w:r>
      <w:r>
        <w:rPr>
          <w:rFonts w:ascii="Times New Roman" w:hAnsi="Times New Roman" w:cs="Times New Roman"/>
          <w:sz w:val="24"/>
          <w:szCs w:val="24"/>
        </w:rPr>
        <w:t xml:space="preserve"> his father:</w:t>
      </w:r>
    </w:p>
    <w:p w14:paraId="1D156489" w14:textId="78F158D0" w:rsidR="00D02E22" w:rsidRDefault="00E34972" w:rsidP="00D02E22">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Dad…this was yours once.  When mom gave it to me, she told me it had the power to heal, to help me on my journey.  I want you to have </w:t>
      </w:r>
      <w:r w:rsidR="00D02E22">
        <w:rPr>
          <w:rFonts w:ascii="Times New Roman" w:hAnsi="Times New Roman" w:cs="Times New Roman"/>
          <w:sz w:val="24"/>
          <w:szCs w:val="24"/>
        </w:rPr>
        <w:t xml:space="preserve">this as you continue your journey.  </w:t>
      </w:r>
      <w:proofErr w:type="gramStart"/>
      <w:r w:rsidR="00D02E22">
        <w:rPr>
          <w:rFonts w:ascii="Times New Roman" w:hAnsi="Times New Roman" w:cs="Times New Roman"/>
          <w:sz w:val="24"/>
          <w:szCs w:val="24"/>
        </w:rPr>
        <w:t>So</w:t>
      </w:r>
      <w:proofErr w:type="gramEnd"/>
      <w:r w:rsidR="00D02E22">
        <w:rPr>
          <w:rFonts w:ascii="Times New Roman" w:hAnsi="Times New Roman" w:cs="Times New Roman"/>
          <w:sz w:val="24"/>
          <w:szCs w:val="24"/>
        </w:rPr>
        <w:t xml:space="preserve"> you can heal, so you can keep the pact.  Because I forgive you.  But your walk…this is yours.  I’m going to find my own (28-29).</w:t>
      </w:r>
    </w:p>
    <w:p w14:paraId="5DE90F15" w14:textId="77777777" w:rsidR="00D02E22" w:rsidRDefault="00D02E22" w:rsidP="00D02E22">
      <w:pPr>
        <w:spacing w:line="240" w:lineRule="auto"/>
        <w:ind w:left="720" w:hanging="720"/>
        <w:rPr>
          <w:rFonts w:ascii="Times New Roman" w:hAnsi="Times New Roman" w:cs="Times New Roman"/>
          <w:sz w:val="24"/>
          <w:szCs w:val="24"/>
        </w:rPr>
      </w:pPr>
    </w:p>
    <w:p w14:paraId="63A6E245" w14:textId="6EE8C629" w:rsidR="00D02E22" w:rsidRPr="002B08C5" w:rsidRDefault="009C1470" w:rsidP="00D02E22">
      <w:pPr>
        <w:ind w:firstLine="0"/>
        <w:rPr>
          <w:rFonts w:ascii="Times New Roman" w:hAnsi="Times New Roman" w:cs="Times New Roman"/>
          <w:sz w:val="24"/>
          <w:szCs w:val="24"/>
        </w:rPr>
      </w:pPr>
      <w:r>
        <w:rPr>
          <w:rFonts w:ascii="Times New Roman" w:hAnsi="Times New Roman" w:cs="Times New Roman"/>
          <w:sz w:val="24"/>
          <w:szCs w:val="24"/>
        </w:rPr>
        <w:t xml:space="preserve">These final words, with a graphic of Edwin setting out along the river to walk his own path, bring the series to a close.  Through a combination of </w:t>
      </w:r>
      <w:r w:rsidR="00D02E22">
        <w:rPr>
          <w:rFonts w:ascii="Times New Roman" w:hAnsi="Times New Roman" w:cs="Times New Roman"/>
          <w:sz w:val="24"/>
          <w:szCs w:val="24"/>
        </w:rPr>
        <w:t xml:space="preserve">powerful </w:t>
      </w:r>
      <w:r>
        <w:rPr>
          <w:rFonts w:ascii="Times New Roman" w:hAnsi="Times New Roman" w:cs="Times New Roman"/>
          <w:sz w:val="24"/>
          <w:szCs w:val="24"/>
        </w:rPr>
        <w:t xml:space="preserve">text and </w:t>
      </w:r>
      <w:r w:rsidR="00D02E22">
        <w:rPr>
          <w:rFonts w:ascii="Times New Roman" w:hAnsi="Times New Roman" w:cs="Times New Roman"/>
          <w:sz w:val="24"/>
          <w:szCs w:val="24"/>
        </w:rPr>
        <w:t xml:space="preserve">images, </w:t>
      </w:r>
      <w:r>
        <w:rPr>
          <w:rFonts w:ascii="Times New Roman" w:hAnsi="Times New Roman" w:cs="Times New Roman"/>
          <w:sz w:val="24"/>
          <w:szCs w:val="24"/>
        </w:rPr>
        <w:t xml:space="preserve">Robertson </w:t>
      </w:r>
      <w:r w:rsidR="00D02E22">
        <w:rPr>
          <w:rFonts w:ascii="Times New Roman" w:hAnsi="Times New Roman" w:cs="Times New Roman"/>
          <w:sz w:val="24"/>
          <w:szCs w:val="24"/>
        </w:rPr>
        <w:t>tells his young adult readers an important story that touches many indigenous families</w:t>
      </w:r>
      <w:r w:rsidR="00D223B5">
        <w:rPr>
          <w:rFonts w:ascii="Times New Roman" w:hAnsi="Times New Roman" w:cs="Times New Roman"/>
          <w:sz w:val="24"/>
          <w:szCs w:val="24"/>
        </w:rPr>
        <w:t xml:space="preserve">; he </w:t>
      </w:r>
      <w:r w:rsidR="00D02E22">
        <w:rPr>
          <w:rFonts w:ascii="Times New Roman" w:hAnsi="Times New Roman" w:cs="Times New Roman"/>
          <w:sz w:val="24"/>
          <w:szCs w:val="24"/>
        </w:rPr>
        <w:t>shows his young adult readers that there is hope for the future</w:t>
      </w:r>
      <w:r w:rsidR="00D223B5">
        <w:rPr>
          <w:rFonts w:ascii="Times New Roman" w:hAnsi="Times New Roman" w:cs="Times New Roman"/>
          <w:sz w:val="24"/>
          <w:szCs w:val="24"/>
        </w:rPr>
        <w:t xml:space="preserve"> and that reconciliation is possible</w:t>
      </w:r>
      <w:r w:rsidR="00D02E22">
        <w:rPr>
          <w:rFonts w:ascii="Times New Roman" w:hAnsi="Times New Roman" w:cs="Times New Roman"/>
          <w:sz w:val="24"/>
          <w:szCs w:val="24"/>
        </w:rPr>
        <w:t xml:space="preserve"> through forgiveness</w:t>
      </w:r>
      <w:r w:rsidR="00D223B5">
        <w:rPr>
          <w:rFonts w:ascii="Times New Roman" w:hAnsi="Times New Roman" w:cs="Times New Roman"/>
          <w:sz w:val="24"/>
          <w:szCs w:val="24"/>
        </w:rPr>
        <w:t xml:space="preserve"> </w:t>
      </w:r>
      <w:r w:rsidR="00D02E22">
        <w:rPr>
          <w:rFonts w:ascii="Times New Roman" w:hAnsi="Times New Roman" w:cs="Times New Roman"/>
          <w:sz w:val="24"/>
          <w:szCs w:val="24"/>
        </w:rPr>
        <w:t>and respect</w:t>
      </w:r>
      <w:r w:rsidR="00D223B5">
        <w:rPr>
          <w:rFonts w:ascii="Times New Roman" w:hAnsi="Times New Roman" w:cs="Times New Roman"/>
          <w:sz w:val="24"/>
          <w:szCs w:val="24"/>
        </w:rPr>
        <w:t>—of one’s self and one’s past.</w:t>
      </w:r>
    </w:p>
    <w:p w14:paraId="0080F020" w14:textId="77777777" w:rsidR="004E57B7" w:rsidRDefault="004E57B7">
      <w:pPr>
        <w:rPr>
          <w:rStyle w:val="SubtleEmphasis"/>
          <w:rFonts w:ascii="Times New Roman" w:hAnsi="Times New Roman" w:cs="Times New Roman"/>
          <w:sz w:val="24"/>
          <w:szCs w:val="24"/>
        </w:rPr>
      </w:pPr>
      <w:r>
        <w:rPr>
          <w:rStyle w:val="SubtleEmphasis"/>
          <w:rFonts w:ascii="Times New Roman" w:hAnsi="Times New Roman" w:cs="Times New Roman"/>
          <w:sz w:val="24"/>
          <w:szCs w:val="24"/>
        </w:rPr>
        <w:br w:type="page"/>
      </w:r>
    </w:p>
    <w:p w14:paraId="74E58C81" w14:textId="778D3D98" w:rsidR="00691F4A" w:rsidRPr="00691F4A" w:rsidRDefault="00691F4A" w:rsidP="00691F4A">
      <w:pPr>
        <w:ind w:firstLine="0"/>
        <w:rPr>
          <w:rFonts w:ascii="Times New Roman" w:hAnsi="Times New Roman" w:cs="Times New Roman"/>
          <w:i/>
          <w:iCs/>
          <w:color w:val="404040" w:themeColor="text1" w:themeTint="BF"/>
          <w:sz w:val="24"/>
          <w:szCs w:val="24"/>
        </w:rPr>
      </w:pPr>
      <w:r w:rsidRPr="00691F4A">
        <w:rPr>
          <w:rStyle w:val="SubtleEmphasis"/>
          <w:rFonts w:ascii="Times New Roman" w:hAnsi="Times New Roman" w:cs="Times New Roman"/>
          <w:sz w:val="24"/>
          <w:szCs w:val="24"/>
        </w:rPr>
        <w:lastRenderedPageBreak/>
        <w:t>7 Generations</w:t>
      </w:r>
      <w:r>
        <w:rPr>
          <w:rStyle w:val="SubtleEmphasis"/>
          <w:rFonts w:ascii="Times New Roman" w:hAnsi="Times New Roman" w:cs="Times New Roman"/>
          <w:sz w:val="24"/>
          <w:szCs w:val="24"/>
        </w:rPr>
        <w:t xml:space="preserve"> </w:t>
      </w:r>
      <w:r>
        <w:rPr>
          <w:rStyle w:val="SubtleEmphasis"/>
          <w:rFonts w:ascii="Times New Roman" w:hAnsi="Times New Roman" w:cs="Times New Roman"/>
          <w:i w:val="0"/>
          <w:sz w:val="24"/>
          <w:szCs w:val="24"/>
        </w:rPr>
        <w:t xml:space="preserve">and its Censors: </w:t>
      </w:r>
      <w:r w:rsidR="00BE76B7">
        <w:rPr>
          <w:rStyle w:val="SubtleEmphasis"/>
          <w:rFonts w:ascii="Times New Roman" w:hAnsi="Times New Roman" w:cs="Times New Roman"/>
          <w:i w:val="0"/>
          <w:sz w:val="24"/>
          <w:szCs w:val="24"/>
        </w:rPr>
        <w:t>Cultural Hegemony, Power and the Status Quo</w:t>
      </w:r>
      <w:r>
        <w:rPr>
          <w:rStyle w:val="SubtleEmphasis"/>
          <w:rFonts w:ascii="Times New Roman" w:hAnsi="Times New Roman" w:cs="Times New Roman"/>
          <w:i w:val="0"/>
          <w:sz w:val="24"/>
          <w:szCs w:val="24"/>
        </w:rPr>
        <w:t xml:space="preserve"> </w:t>
      </w:r>
    </w:p>
    <w:p w14:paraId="69CDE4CE" w14:textId="35AC49B9" w:rsidR="00522006" w:rsidRDefault="00576AC3" w:rsidP="00B9289E">
      <w:pPr>
        <w:rPr>
          <w:rFonts w:ascii="Times New Roman" w:hAnsi="Times New Roman" w:cs="Times New Roman"/>
          <w:sz w:val="24"/>
          <w:szCs w:val="24"/>
        </w:rPr>
      </w:pPr>
      <w:r>
        <w:rPr>
          <w:rFonts w:ascii="Times New Roman" w:hAnsi="Times New Roman" w:cs="Times New Roman"/>
          <w:sz w:val="24"/>
          <w:szCs w:val="24"/>
        </w:rPr>
        <w:t xml:space="preserve">Robertson’s </w:t>
      </w:r>
      <w:r w:rsidRPr="00576AC3">
        <w:rPr>
          <w:rFonts w:ascii="Times New Roman" w:hAnsi="Times New Roman" w:cs="Times New Roman"/>
          <w:i/>
          <w:sz w:val="24"/>
          <w:szCs w:val="24"/>
        </w:rPr>
        <w:t>7 Generations</w:t>
      </w:r>
      <w:r w:rsidR="00C470BC">
        <w:rPr>
          <w:rFonts w:ascii="Times New Roman" w:hAnsi="Times New Roman" w:cs="Times New Roman"/>
          <w:sz w:val="24"/>
          <w:szCs w:val="24"/>
        </w:rPr>
        <w:t xml:space="preserve"> </w:t>
      </w:r>
      <w:r w:rsidR="00B9289E">
        <w:rPr>
          <w:rFonts w:ascii="Times New Roman" w:hAnsi="Times New Roman" w:cs="Times New Roman"/>
          <w:sz w:val="24"/>
          <w:szCs w:val="24"/>
        </w:rPr>
        <w:t xml:space="preserve">series </w:t>
      </w:r>
      <w:r w:rsidR="00C470BC">
        <w:rPr>
          <w:rFonts w:ascii="Times New Roman" w:hAnsi="Times New Roman" w:cs="Times New Roman"/>
          <w:sz w:val="24"/>
          <w:szCs w:val="24"/>
        </w:rPr>
        <w:t>c</w:t>
      </w:r>
      <w:r w:rsidR="00BF0133">
        <w:rPr>
          <w:rFonts w:ascii="Times New Roman" w:hAnsi="Times New Roman" w:cs="Times New Roman"/>
          <w:sz w:val="24"/>
          <w:szCs w:val="24"/>
        </w:rPr>
        <w:t>a</w:t>
      </w:r>
      <w:r w:rsidR="00C470BC">
        <w:rPr>
          <w:rFonts w:ascii="Times New Roman" w:hAnsi="Times New Roman" w:cs="Times New Roman"/>
          <w:sz w:val="24"/>
          <w:szCs w:val="24"/>
        </w:rPr>
        <w:t xml:space="preserve">me under </w:t>
      </w:r>
      <w:r w:rsidR="00CC02B4">
        <w:rPr>
          <w:rFonts w:ascii="Times New Roman" w:hAnsi="Times New Roman" w:cs="Times New Roman"/>
          <w:sz w:val="24"/>
          <w:szCs w:val="24"/>
        </w:rPr>
        <w:t>censor by the Edmonton School Board</w:t>
      </w:r>
      <w:r w:rsidR="00D273A3">
        <w:rPr>
          <w:rFonts w:ascii="Times New Roman" w:hAnsi="Times New Roman" w:cs="Times New Roman"/>
          <w:sz w:val="24"/>
          <w:szCs w:val="24"/>
        </w:rPr>
        <w:t xml:space="preserve"> </w:t>
      </w:r>
      <w:r w:rsidR="00D67CE2">
        <w:rPr>
          <w:rFonts w:ascii="Times New Roman" w:hAnsi="Times New Roman" w:cs="Times New Roman"/>
          <w:sz w:val="24"/>
          <w:szCs w:val="24"/>
        </w:rPr>
        <w:t>who</w:t>
      </w:r>
      <w:r w:rsidR="006C0ACB">
        <w:rPr>
          <w:rFonts w:ascii="Times New Roman" w:hAnsi="Times New Roman" w:cs="Times New Roman"/>
          <w:sz w:val="24"/>
          <w:szCs w:val="24"/>
        </w:rPr>
        <w:t xml:space="preserve"> </w:t>
      </w:r>
      <w:r w:rsidR="00D273A3">
        <w:rPr>
          <w:rFonts w:ascii="Times New Roman" w:hAnsi="Times New Roman" w:cs="Times New Roman"/>
          <w:sz w:val="24"/>
          <w:szCs w:val="24"/>
        </w:rPr>
        <w:t xml:space="preserve">recommended </w:t>
      </w:r>
      <w:r w:rsidR="00216DA5">
        <w:rPr>
          <w:rFonts w:ascii="Times New Roman" w:hAnsi="Times New Roman" w:cs="Times New Roman"/>
          <w:sz w:val="24"/>
          <w:szCs w:val="24"/>
        </w:rPr>
        <w:t xml:space="preserve">that </w:t>
      </w:r>
      <w:r w:rsidR="00D67CE2">
        <w:rPr>
          <w:rFonts w:ascii="Times New Roman" w:hAnsi="Times New Roman" w:cs="Times New Roman"/>
          <w:sz w:val="24"/>
          <w:szCs w:val="24"/>
        </w:rPr>
        <w:t xml:space="preserve">it not be </w:t>
      </w:r>
      <w:r w:rsidR="00D273A3">
        <w:rPr>
          <w:rFonts w:ascii="Times New Roman" w:hAnsi="Times New Roman" w:cs="Times New Roman"/>
          <w:sz w:val="24"/>
          <w:szCs w:val="24"/>
        </w:rPr>
        <w:t>use</w:t>
      </w:r>
      <w:r w:rsidR="00D67CE2">
        <w:rPr>
          <w:rFonts w:ascii="Times New Roman" w:hAnsi="Times New Roman" w:cs="Times New Roman"/>
          <w:sz w:val="24"/>
          <w:szCs w:val="24"/>
        </w:rPr>
        <w:t>d</w:t>
      </w:r>
      <w:r w:rsidR="00D273A3">
        <w:rPr>
          <w:rFonts w:ascii="Times New Roman" w:hAnsi="Times New Roman" w:cs="Times New Roman"/>
          <w:sz w:val="24"/>
          <w:szCs w:val="24"/>
        </w:rPr>
        <w:t xml:space="preserve"> in the </w:t>
      </w:r>
      <w:r w:rsidR="00D67CE2">
        <w:rPr>
          <w:rFonts w:ascii="Times New Roman" w:hAnsi="Times New Roman" w:cs="Times New Roman"/>
          <w:sz w:val="24"/>
          <w:szCs w:val="24"/>
        </w:rPr>
        <w:t>public</w:t>
      </w:r>
      <w:r w:rsidR="00951055">
        <w:rPr>
          <w:rFonts w:ascii="Times New Roman" w:hAnsi="Times New Roman" w:cs="Times New Roman"/>
          <w:sz w:val="24"/>
          <w:szCs w:val="24"/>
        </w:rPr>
        <w:t>-</w:t>
      </w:r>
      <w:r w:rsidR="00D67CE2">
        <w:rPr>
          <w:rFonts w:ascii="Times New Roman" w:hAnsi="Times New Roman" w:cs="Times New Roman"/>
          <w:sz w:val="24"/>
          <w:szCs w:val="24"/>
        </w:rPr>
        <w:t>school</w:t>
      </w:r>
      <w:r w:rsidR="00D273A3">
        <w:rPr>
          <w:rFonts w:ascii="Times New Roman" w:hAnsi="Times New Roman" w:cs="Times New Roman"/>
          <w:sz w:val="24"/>
          <w:szCs w:val="24"/>
        </w:rPr>
        <w:t xml:space="preserve"> system because it</w:t>
      </w:r>
      <w:r w:rsidR="00CC02B4">
        <w:rPr>
          <w:rFonts w:ascii="Times New Roman" w:hAnsi="Times New Roman" w:cs="Times New Roman"/>
          <w:sz w:val="24"/>
          <w:szCs w:val="24"/>
        </w:rPr>
        <w:t xml:space="preserve"> contains “sensitive subject matter and visual inferencing of abuse regarding residential schools” (</w:t>
      </w:r>
      <w:proofErr w:type="spellStart"/>
      <w:r w:rsidR="00BF355C">
        <w:rPr>
          <w:rFonts w:ascii="Times New Roman" w:hAnsi="Times New Roman" w:cs="Times New Roman"/>
          <w:sz w:val="24"/>
          <w:szCs w:val="24"/>
        </w:rPr>
        <w:t>Derworiz</w:t>
      </w:r>
      <w:proofErr w:type="spellEnd"/>
      <w:r w:rsidR="00BF355C">
        <w:rPr>
          <w:rFonts w:ascii="Times New Roman" w:hAnsi="Times New Roman" w:cs="Times New Roman"/>
          <w:sz w:val="24"/>
          <w:szCs w:val="24"/>
        </w:rPr>
        <w:t>, 3</w:t>
      </w:r>
      <w:r w:rsidR="00CC02B4">
        <w:rPr>
          <w:rFonts w:ascii="Times New Roman" w:hAnsi="Times New Roman" w:cs="Times New Roman"/>
          <w:sz w:val="24"/>
          <w:szCs w:val="24"/>
        </w:rPr>
        <w:t>).</w:t>
      </w:r>
      <w:r w:rsidR="00D67CE2">
        <w:rPr>
          <w:rFonts w:ascii="Times New Roman" w:hAnsi="Times New Roman" w:cs="Times New Roman"/>
          <w:sz w:val="24"/>
          <w:szCs w:val="24"/>
        </w:rPr>
        <w:t xml:space="preserve">  </w:t>
      </w:r>
      <w:r w:rsidR="00F328F1">
        <w:rPr>
          <w:rFonts w:ascii="Times New Roman" w:hAnsi="Times New Roman" w:cs="Times New Roman"/>
          <w:sz w:val="24"/>
          <w:szCs w:val="24"/>
        </w:rPr>
        <w:t xml:space="preserve">The </w:t>
      </w:r>
      <w:r w:rsidR="00FD09FC">
        <w:rPr>
          <w:rFonts w:ascii="Times New Roman" w:hAnsi="Times New Roman" w:cs="Times New Roman"/>
          <w:sz w:val="24"/>
          <w:szCs w:val="24"/>
        </w:rPr>
        <w:t>B</w:t>
      </w:r>
      <w:r w:rsidR="00F328F1">
        <w:rPr>
          <w:rFonts w:ascii="Times New Roman" w:hAnsi="Times New Roman" w:cs="Times New Roman"/>
          <w:sz w:val="24"/>
          <w:szCs w:val="24"/>
        </w:rPr>
        <w:t xml:space="preserve">oard placed </w:t>
      </w:r>
      <w:r w:rsidR="003D4619">
        <w:rPr>
          <w:rFonts w:ascii="Times New Roman" w:hAnsi="Times New Roman" w:cs="Times New Roman"/>
          <w:sz w:val="24"/>
          <w:szCs w:val="24"/>
        </w:rPr>
        <w:t xml:space="preserve">all four </w:t>
      </w:r>
      <w:r w:rsidR="00951055">
        <w:rPr>
          <w:rFonts w:ascii="Times New Roman" w:hAnsi="Times New Roman" w:cs="Times New Roman"/>
          <w:sz w:val="24"/>
          <w:szCs w:val="24"/>
        </w:rPr>
        <w:t>graphic novel</w:t>
      </w:r>
      <w:r w:rsidR="00B9289E">
        <w:rPr>
          <w:rFonts w:ascii="Times New Roman" w:hAnsi="Times New Roman" w:cs="Times New Roman"/>
          <w:sz w:val="24"/>
          <w:szCs w:val="24"/>
        </w:rPr>
        <w:t xml:space="preserve">s </w:t>
      </w:r>
      <w:r w:rsidR="00F328F1">
        <w:rPr>
          <w:rFonts w:ascii="Times New Roman" w:hAnsi="Times New Roman" w:cs="Times New Roman"/>
          <w:sz w:val="24"/>
          <w:szCs w:val="24"/>
        </w:rPr>
        <w:t xml:space="preserve">on their “Books to Weed Out” list, </w:t>
      </w:r>
      <w:r w:rsidR="00951055">
        <w:rPr>
          <w:rFonts w:ascii="Times New Roman" w:hAnsi="Times New Roman" w:cs="Times New Roman"/>
          <w:sz w:val="24"/>
          <w:szCs w:val="24"/>
        </w:rPr>
        <w:t xml:space="preserve">a resource intended to assist teachers in choosing appropriate educational literature for use in their classrooms.  The censorship </w:t>
      </w:r>
      <w:r w:rsidR="00FD09FC">
        <w:rPr>
          <w:rFonts w:ascii="Times New Roman" w:hAnsi="Times New Roman" w:cs="Times New Roman"/>
          <w:sz w:val="24"/>
          <w:szCs w:val="24"/>
        </w:rPr>
        <w:t xml:space="preserve">angered </w:t>
      </w:r>
      <w:r w:rsidR="00F328F1">
        <w:rPr>
          <w:rFonts w:ascii="Times New Roman" w:hAnsi="Times New Roman" w:cs="Times New Roman"/>
          <w:sz w:val="24"/>
          <w:szCs w:val="24"/>
        </w:rPr>
        <w:t>Robertson, who stat</w:t>
      </w:r>
      <w:r w:rsidR="00560A34">
        <w:rPr>
          <w:rFonts w:ascii="Times New Roman" w:hAnsi="Times New Roman" w:cs="Times New Roman"/>
          <w:sz w:val="24"/>
          <w:szCs w:val="24"/>
        </w:rPr>
        <w:t>ed</w:t>
      </w:r>
      <w:r w:rsidR="00FD09FC">
        <w:rPr>
          <w:rFonts w:ascii="Times New Roman" w:hAnsi="Times New Roman" w:cs="Times New Roman"/>
          <w:sz w:val="24"/>
          <w:szCs w:val="24"/>
        </w:rPr>
        <w:t xml:space="preserve"> that:</w:t>
      </w:r>
      <w:r w:rsidR="00F328F1">
        <w:rPr>
          <w:rFonts w:ascii="Times New Roman" w:hAnsi="Times New Roman" w:cs="Times New Roman"/>
          <w:sz w:val="24"/>
          <w:szCs w:val="24"/>
        </w:rPr>
        <w:t xml:space="preserve"> “[t]here’s a lot of indigenous writers who are sharing their truths to own those stories about difficult parts of our history that sometimes we don’t want to talk about, and these are the books we should be bringing into the classroom”; going on to say</w:t>
      </w:r>
      <w:r w:rsidR="00FD09FC">
        <w:rPr>
          <w:rFonts w:ascii="Times New Roman" w:hAnsi="Times New Roman" w:cs="Times New Roman"/>
          <w:sz w:val="24"/>
          <w:szCs w:val="24"/>
        </w:rPr>
        <w:t>:</w:t>
      </w:r>
      <w:r w:rsidR="00F328F1">
        <w:rPr>
          <w:rFonts w:ascii="Times New Roman" w:hAnsi="Times New Roman" w:cs="Times New Roman"/>
          <w:sz w:val="24"/>
          <w:szCs w:val="24"/>
        </w:rPr>
        <w:t xml:space="preserve"> “</w:t>
      </w:r>
      <w:r w:rsidR="00FD09FC">
        <w:rPr>
          <w:rFonts w:ascii="Times New Roman" w:hAnsi="Times New Roman" w:cs="Times New Roman"/>
          <w:sz w:val="24"/>
          <w:szCs w:val="24"/>
        </w:rPr>
        <w:t>[</w:t>
      </w:r>
      <w:proofErr w:type="spellStart"/>
      <w:r w:rsidR="00FD09FC">
        <w:rPr>
          <w:rFonts w:ascii="Times New Roman" w:hAnsi="Times New Roman" w:cs="Times New Roman"/>
          <w:sz w:val="24"/>
          <w:szCs w:val="24"/>
        </w:rPr>
        <w:t>i</w:t>
      </w:r>
      <w:proofErr w:type="spellEnd"/>
      <w:r w:rsidR="00FD09FC">
        <w:rPr>
          <w:rFonts w:ascii="Times New Roman" w:hAnsi="Times New Roman" w:cs="Times New Roman"/>
          <w:sz w:val="24"/>
          <w:szCs w:val="24"/>
        </w:rPr>
        <w:t xml:space="preserve">]t’s pretty troubling to me that </w:t>
      </w:r>
      <w:r w:rsidR="00F328F1">
        <w:rPr>
          <w:rFonts w:ascii="Times New Roman" w:hAnsi="Times New Roman" w:cs="Times New Roman"/>
          <w:sz w:val="24"/>
          <w:szCs w:val="24"/>
        </w:rPr>
        <w:t xml:space="preserve">an entire public </w:t>
      </w:r>
      <w:r w:rsidR="00FD09FC">
        <w:rPr>
          <w:rFonts w:ascii="Times New Roman" w:hAnsi="Times New Roman" w:cs="Times New Roman"/>
          <w:sz w:val="24"/>
          <w:szCs w:val="24"/>
        </w:rPr>
        <w:t>scho</w:t>
      </w:r>
      <w:r w:rsidR="00CB6582">
        <w:rPr>
          <w:rFonts w:ascii="Times New Roman" w:hAnsi="Times New Roman" w:cs="Times New Roman"/>
          <w:sz w:val="24"/>
          <w:szCs w:val="24"/>
        </w:rPr>
        <w:t>o</w:t>
      </w:r>
      <w:r w:rsidR="00FD09FC">
        <w:rPr>
          <w:rFonts w:ascii="Times New Roman" w:hAnsi="Times New Roman" w:cs="Times New Roman"/>
          <w:sz w:val="24"/>
          <w:szCs w:val="24"/>
        </w:rPr>
        <w:t xml:space="preserve">l </w:t>
      </w:r>
      <w:r w:rsidR="00F328F1">
        <w:rPr>
          <w:rFonts w:ascii="Times New Roman" w:hAnsi="Times New Roman" w:cs="Times New Roman"/>
          <w:sz w:val="24"/>
          <w:szCs w:val="24"/>
        </w:rPr>
        <w:t>system is not recommending some really valid, important texts—and not just mine, but from other writers as well”</w:t>
      </w:r>
      <w:r w:rsidR="00BF0133">
        <w:rPr>
          <w:rFonts w:ascii="Times New Roman" w:hAnsi="Times New Roman" w:cs="Times New Roman"/>
          <w:sz w:val="24"/>
          <w:szCs w:val="24"/>
        </w:rPr>
        <w:t xml:space="preserve"> (</w:t>
      </w:r>
      <w:proofErr w:type="spellStart"/>
      <w:r w:rsidR="00BF355C">
        <w:rPr>
          <w:rFonts w:ascii="Times New Roman" w:hAnsi="Times New Roman" w:cs="Times New Roman"/>
          <w:sz w:val="24"/>
          <w:szCs w:val="24"/>
        </w:rPr>
        <w:t>Derworiz</w:t>
      </w:r>
      <w:proofErr w:type="spellEnd"/>
      <w:r w:rsidR="00BF355C">
        <w:rPr>
          <w:rFonts w:ascii="Times New Roman" w:hAnsi="Times New Roman" w:cs="Times New Roman"/>
          <w:sz w:val="24"/>
          <w:szCs w:val="24"/>
        </w:rPr>
        <w:t>, 2</w:t>
      </w:r>
      <w:r w:rsidR="00BF0133">
        <w:rPr>
          <w:rFonts w:ascii="Times New Roman" w:hAnsi="Times New Roman" w:cs="Times New Roman"/>
          <w:sz w:val="24"/>
          <w:szCs w:val="24"/>
        </w:rPr>
        <w:t>).</w:t>
      </w:r>
      <w:r w:rsidR="00F328F1">
        <w:rPr>
          <w:rFonts w:ascii="Times New Roman" w:hAnsi="Times New Roman" w:cs="Times New Roman"/>
          <w:sz w:val="24"/>
          <w:szCs w:val="24"/>
        </w:rPr>
        <w:t xml:space="preserve"> </w:t>
      </w:r>
      <w:r w:rsidR="00BF0133">
        <w:rPr>
          <w:rFonts w:ascii="Times New Roman" w:hAnsi="Times New Roman" w:cs="Times New Roman"/>
          <w:sz w:val="24"/>
          <w:szCs w:val="24"/>
        </w:rPr>
        <w:t xml:space="preserve"> </w:t>
      </w:r>
      <w:r w:rsidR="00FD09FC">
        <w:rPr>
          <w:rFonts w:ascii="Times New Roman" w:hAnsi="Times New Roman" w:cs="Times New Roman"/>
          <w:sz w:val="24"/>
          <w:szCs w:val="24"/>
        </w:rPr>
        <w:t>T</w:t>
      </w:r>
      <w:r w:rsidR="00BF0133">
        <w:rPr>
          <w:rFonts w:ascii="Times New Roman" w:hAnsi="Times New Roman" w:cs="Times New Roman"/>
          <w:sz w:val="24"/>
          <w:szCs w:val="24"/>
        </w:rPr>
        <w:t xml:space="preserve">he </w:t>
      </w:r>
      <w:r w:rsidR="00FD09FC">
        <w:rPr>
          <w:rFonts w:ascii="Times New Roman" w:hAnsi="Times New Roman" w:cs="Times New Roman"/>
          <w:sz w:val="24"/>
          <w:szCs w:val="24"/>
        </w:rPr>
        <w:t>School B</w:t>
      </w:r>
      <w:r w:rsidR="00BF0133">
        <w:rPr>
          <w:rFonts w:ascii="Times New Roman" w:hAnsi="Times New Roman" w:cs="Times New Roman"/>
          <w:sz w:val="24"/>
          <w:szCs w:val="24"/>
        </w:rPr>
        <w:t>oard</w:t>
      </w:r>
      <w:r w:rsidR="00FD09FC">
        <w:rPr>
          <w:rFonts w:ascii="Times New Roman" w:hAnsi="Times New Roman" w:cs="Times New Roman"/>
          <w:sz w:val="24"/>
          <w:szCs w:val="24"/>
        </w:rPr>
        <w:t xml:space="preserve"> </w:t>
      </w:r>
      <w:r w:rsidR="00AD7D29">
        <w:rPr>
          <w:rFonts w:ascii="Times New Roman" w:hAnsi="Times New Roman" w:cs="Times New Roman"/>
          <w:sz w:val="24"/>
          <w:szCs w:val="24"/>
        </w:rPr>
        <w:t xml:space="preserve">noted that </w:t>
      </w:r>
      <w:r w:rsidR="00FD09FC">
        <w:rPr>
          <w:rFonts w:ascii="Times New Roman" w:hAnsi="Times New Roman" w:cs="Times New Roman"/>
          <w:sz w:val="24"/>
          <w:szCs w:val="24"/>
        </w:rPr>
        <w:t xml:space="preserve">it </w:t>
      </w:r>
      <w:r w:rsidR="00BF0133">
        <w:rPr>
          <w:rFonts w:ascii="Times New Roman" w:hAnsi="Times New Roman" w:cs="Times New Roman"/>
          <w:sz w:val="24"/>
          <w:szCs w:val="24"/>
        </w:rPr>
        <w:t xml:space="preserve">was </w:t>
      </w:r>
      <w:r w:rsidR="00FD09FC">
        <w:rPr>
          <w:rFonts w:ascii="Times New Roman" w:hAnsi="Times New Roman" w:cs="Times New Roman"/>
          <w:sz w:val="24"/>
          <w:szCs w:val="24"/>
        </w:rPr>
        <w:t>“</w:t>
      </w:r>
      <w:r w:rsidR="00BF0133">
        <w:rPr>
          <w:rFonts w:ascii="Times New Roman" w:hAnsi="Times New Roman" w:cs="Times New Roman"/>
          <w:sz w:val="24"/>
          <w:szCs w:val="24"/>
        </w:rPr>
        <w:t>not recommending</w:t>
      </w:r>
      <w:r w:rsidR="00FD09FC">
        <w:rPr>
          <w:rFonts w:ascii="Times New Roman" w:hAnsi="Times New Roman" w:cs="Times New Roman"/>
          <w:sz w:val="24"/>
          <w:szCs w:val="24"/>
        </w:rPr>
        <w:t>”</w:t>
      </w:r>
      <w:r w:rsidR="00BF0133">
        <w:rPr>
          <w:rFonts w:ascii="Times New Roman" w:hAnsi="Times New Roman" w:cs="Times New Roman"/>
          <w:sz w:val="24"/>
          <w:szCs w:val="24"/>
        </w:rPr>
        <w:t xml:space="preserve"> Robertson’s books </w:t>
      </w:r>
      <w:r w:rsidR="00AD7D29">
        <w:rPr>
          <w:rFonts w:ascii="Times New Roman" w:hAnsi="Times New Roman" w:cs="Times New Roman"/>
          <w:sz w:val="24"/>
          <w:szCs w:val="24"/>
        </w:rPr>
        <w:t>because</w:t>
      </w:r>
      <w:r w:rsidR="00BF0133">
        <w:rPr>
          <w:rFonts w:ascii="Times New Roman" w:hAnsi="Times New Roman" w:cs="Times New Roman"/>
          <w:sz w:val="24"/>
          <w:szCs w:val="24"/>
        </w:rPr>
        <w:t xml:space="preserve"> they “require pre- and post-conversations with students” (</w:t>
      </w:r>
      <w:proofErr w:type="spellStart"/>
      <w:r w:rsidR="00BF355C">
        <w:rPr>
          <w:rFonts w:ascii="Times New Roman" w:hAnsi="Times New Roman" w:cs="Times New Roman"/>
          <w:sz w:val="24"/>
          <w:szCs w:val="24"/>
        </w:rPr>
        <w:t>Derworiz</w:t>
      </w:r>
      <w:proofErr w:type="spellEnd"/>
      <w:r w:rsidR="00BF355C">
        <w:rPr>
          <w:rFonts w:ascii="Times New Roman" w:hAnsi="Times New Roman" w:cs="Times New Roman"/>
          <w:sz w:val="24"/>
          <w:szCs w:val="24"/>
        </w:rPr>
        <w:t>, 3</w:t>
      </w:r>
      <w:r w:rsidR="00BF0133">
        <w:rPr>
          <w:rFonts w:ascii="Times New Roman" w:hAnsi="Times New Roman" w:cs="Times New Roman"/>
          <w:sz w:val="24"/>
          <w:szCs w:val="24"/>
        </w:rPr>
        <w:t xml:space="preserve">).  Robertson, forthright and accurate, </w:t>
      </w:r>
      <w:r w:rsidR="00FD09FC">
        <w:rPr>
          <w:rFonts w:ascii="Times New Roman" w:hAnsi="Times New Roman" w:cs="Times New Roman"/>
          <w:sz w:val="24"/>
          <w:szCs w:val="24"/>
        </w:rPr>
        <w:t>claimed</w:t>
      </w:r>
      <w:r w:rsidR="00BF0133">
        <w:rPr>
          <w:rFonts w:ascii="Times New Roman" w:hAnsi="Times New Roman" w:cs="Times New Roman"/>
          <w:sz w:val="24"/>
          <w:szCs w:val="24"/>
        </w:rPr>
        <w:t>: “[w]hat is a school there for if they’re not going to have pre- and post-conversations about literature that begin in the classroom?  That’s the whole point</w:t>
      </w:r>
      <w:r w:rsidR="00BF355C">
        <w:rPr>
          <w:rFonts w:ascii="Times New Roman" w:hAnsi="Times New Roman" w:cs="Times New Roman"/>
          <w:sz w:val="24"/>
          <w:szCs w:val="24"/>
        </w:rPr>
        <w:t>…They need to take a hard look of what they are recommending and what they’re not recommending, and why</w:t>
      </w:r>
      <w:r w:rsidR="00BF0133">
        <w:rPr>
          <w:rFonts w:ascii="Times New Roman" w:hAnsi="Times New Roman" w:cs="Times New Roman"/>
          <w:sz w:val="24"/>
          <w:szCs w:val="24"/>
        </w:rPr>
        <w:t>” (</w:t>
      </w:r>
      <w:proofErr w:type="spellStart"/>
      <w:r w:rsidR="00BF355C">
        <w:rPr>
          <w:rFonts w:ascii="Times New Roman" w:hAnsi="Times New Roman" w:cs="Times New Roman"/>
          <w:sz w:val="24"/>
          <w:szCs w:val="24"/>
        </w:rPr>
        <w:t>Derworiz</w:t>
      </w:r>
      <w:proofErr w:type="spellEnd"/>
      <w:r w:rsidR="00BF355C">
        <w:rPr>
          <w:rFonts w:ascii="Times New Roman" w:hAnsi="Times New Roman" w:cs="Times New Roman"/>
          <w:sz w:val="24"/>
          <w:szCs w:val="24"/>
        </w:rPr>
        <w:t>, 3</w:t>
      </w:r>
      <w:r w:rsidR="00BF0133">
        <w:rPr>
          <w:rFonts w:ascii="Times New Roman" w:hAnsi="Times New Roman" w:cs="Times New Roman"/>
          <w:sz w:val="24"/>
          <w:szCs w:val="24"/>
        </w:rPr>
        <w:t>).</w:t>
      </w:r>
      <w:r w:rsidR="00522006">
        <w:rPr>
          <w:rFonts w:ascii="Times New Roman" w:hAnsi="Times New Roman" w:cs="Times New Roman"/>
          <w:sz w:val="24"/>
          <w:szCs w:val="24"/>
        </w:rPr>
        <w:t xml:space="preserve">  The site was eventually taken down by the </w:t>
      </w:r>
      <w:r w:rsidR="00FD09FC">
        <w:rPr>
          <w:rFonts w:ascii="Times New Roman" w:hAnsi="Times New Roman" w:cs="Times New Roman"/>
          <w:sz w:val="24"/>
          <w:szCs w:val="24"/>
        </w:rPr>
        <w:t>School B</w:t>
      </w:r>
      <w:r w:rsidR="00522006">
        <w:rPr>
          <w:rFonts w:ascii="Times New Roman" w:hAnsi="Times New Roman" w:cs="Times New Roman"/>
          <w:sz w:val="24"/>
          <w:szCs w:val="24"/>
        </w:rPr>
        <w:t>oard and is undergoing “revision.”</w:t>
      </w:r>
      <w:r w:rsidR="00CB6582">
        <w:rPr>
          <w:rFonts w:ascii="Times New Roman" w:hAnsi="Times New Roman" w:cs="Times New Roman"/>
          <w:sz w:val="24"/>
          <w:szCs w:val="24"/>
        </w:rPr>
        <w:t xml:space="preserve">  However, this does not negate the fact that the books were censored in the first place. “Censorship clarifies what is and isn’t legitimate in a culture, leading to further debate about worth and often transforming the original standards” (Kidd, 198)</w:t>
      </w:r>
      <w:r w:rsidR="00C81F61">
        <w:rPr>
          <w:rFonts w:ascii="Times New Roman" w:hAnsi="Times New Roman" w:cs="Times New Roman"/>
          <w:sz w:val="24"/>
          <w:szCs w:val="24"/>
        </w:rPr>
        <w:t>, thus the reasons behind this attempt to censor require further investigation.</w:t>
      </w:r>
      <w:r w:rsidR="00CB6582">
        <w:rPr>
          <w:rFonts w:ascii="Times New Roman" w:hAnsi="Times New Roman" w:cs="Times New Roman"/>
          <w:sz w:val="24"/>
          <w:szCs w:val="24"/>
        </w:rPr>
        <w:t xml:space="preserve">  </w:t>
      </w:r>
    </w:p>
    <w:p w14:paraId="7C4027A8" w14:textId="2B2F767F" w:rsidR="003F6F5E" w:rsidRDefault="00F328F1" w:rsidP="00433006">
      <w:pPr>
        <w:rPr>
          <w:rFonts w:ascii="Times New Roman" w:hAnsi="Times New Roman" w:cs="Times New Roman"/>
          <w:sz w:val="24"/>
          <w:szCs w:val="24"/>
        </w:rPr>
      </w:pPr>
      <w:r>
        <w:rPr>
          <w:rFonts w:ascii="Times New Roman" w:hAnsi="Times New Roman" w:cs="Times New Roman"/>
          <w:sz w:val="24"/>
          <w:szCs w:val="24"/>
        </w:rPr>
        <w:t>Here</w:t>
      </w:r>
      <w:r w:rsidR="00FB488F">
        <w:rPr>
          <w:rFonts w:ascii="Times New Roman" w:hAnsi="Times New Roman" w:cs="Times New Roman"/>
          <w:sz w:val="24"/>
          <w:szCs w:val="24"/>
        </w:rPr>
        <w:t>,</w:t>
      </w:r>
      <w:r w:rsidR="00951055">
        <w:rPr>
          <w:rFonts w:ascii="Times New Roman" w:hAnsi="Times New Roman" w:cs="Times New Roman"/>
          <w:sz w:val="24"/>
          <w:szCs w:val="24"/>
        </w:rPr>
        <w:t xml:space="preserve"> </w:t>
      </w:r>
      <w:r w:rsidR="00FB488F">
        <w:rPr>
          <w:rFonts w:ascii="Times New Roman" w:hAnsi="Times New Roman" w:cs="Times New Roman"/>
          <w:sz w:val="24"/>
          <w:szCs w:val="24"/>
        </w:rPr>
        <w:t xml:space="preserve">in the context of present-day liberal Canada, </w:t>
      </w:r>
      <w:r w:rsidR="003D4619">
        <w:rPr>
          <w:rFonts w:ascii="Times New Roman" w:hAnsi="Times New Roman" w:cs="Times New Roman"/>
          <w:sz w:val="24"/>
          <w:szCs w:val="24"/>
        </w:rPr>
        <w:t xml:space="preserve">we have an attempt </w:t>
      </w:r>
      <w:r w:rsidR="00FB488F">
        <w:rPr>
          <w:rFonts w:ascii="Times New Roman" w:hAnsi="Times New Roman" w:cs="Times New Roman"/>
          <w:sz w:val="24"/>
          <w:szCs w:val="24"/>
        </w:rPr>
        <w:t>to</w:t>
      </w:r>
      <w:r w:rsidR="00951055">
        <w:rPr>
          <w:rFonts w:ascii="Times New Roman" w:hAnsi="Times New Roman" w:cs="Times New Roman"/>
          <w:sz w:val="24"/>
          <w:szCs w:val="24"/>
        </w:rPr>
        <w:t xml:space="preserve"> limit</w:t>
      </w:r>
      <w:r w:rsidR="00FB488F">
        <w:rPr>
          <w:rFonts w:ascii="Times New Roman" w:hAnsi="Times New Roman" w:cs="Times New Roman"/>
          <w:sz w:val="24"/>
          <w:szCs w:val="24"/>
        </w:rPr>
        <w:t xml:space="preserve"> </w:t>
      </w:r>
      <w:r w:rsidR="00951055">
        <w:rPr>
          <w:rFonts w:ascii="Times New Roman" w:hAnsi="Times New Roman" w:cs="Times New Roman"/>
          <w:sz w:val="24"/>
          <w:szCs w:val="24"/>
        </w:rPr>
        <w:t xml:space="preserve">literature based on </w:t>
      </w:r>
      <w:r w:rsidR="00AD7D29">
        <w:rPr>
          <w:rFonts w:ascii="Times New Roman" w:hAnsi="Times New Roman" w:cs="Times New Roman"/>
          <w:sz w:val="24"/>
          <w:szCs w:val="24"/>
        </w:rPr>
        <w:t>a</w:t>
      </w:r>
      <w:r w:rsidR="00FB488F">
        <w:rPr>
          <w:rFonts w:ascii="Times New Roman" w:hAnsi="Times New Roman" w:cs="Times New Roman"/>
          <w:sz w:val="24"/>
          <w:szCs w:val="24"/>
        </w:rPr>
        <w:t xml:space="preserve"> claim that it is unsuit</w:t>
      </w:r>
      <w:r w:rsidR="00216DA5">
        <w:rPr>
          <w:rFonts w:ascii="Times New Roman" w:hAnsi="Times New Roman" w:cs="Times New Roman"/>
          <w:sz w:val="24"/>
          <w:szCs w:val="24"/>
        </w:rPr>
        <w:t>ed</w:t>
      </w:r>
      <w:r w:rsidR="00951055">
        <w:rPr>
          <w:rFonts w:ascii="Times New Roman" w:hAnsi="Times New Roman" w:cs="Times New Roman"/>
          <w:sz w:val="24"/>
          <w:szCs w:val="24"/>
        </w:rPr>
        <w:t xml:space="preserve"> </w:t>
      </w:r>
      <w:r w:rsidR="00216DA5">
        <w:rPr>
          <w:rFonts w:ascii="Times New Roman" w:hAnsi="Times New Roman" w:cs="Times New Roman"/>
          <w:sz w:val="24"/>
          <w:szCs w:val="24"/>
        </w:rPr>
        <w:t>to</w:t>
      </w:r>
      <w:r w:rsidR="00951055">
        <w:rPr>
          <w:rFonts w:ascii="Times New Roman" w:hAnsi="Times New Roman" w:cs="Times New Roman"/>
          <w:sz w:val="24"/>
          <w:szCs w:val="24"/>
        </w:rPr>
        <w:t xml:space="preserve"> age group</w:t>
      </w:r>
      <w:r w:rsidR="00FB488F">
        <w:rPr>
          <w:rFonts w:ascii="Times New Roman" w:hAnsi="Times New Roman" w:cs="Times New Roman"/>
          <w:sz w:val="24"/>
          <w:szCs w:val="24"/>
        </w:rPr>
        <w:t>;</w:t>
      </w:r>
      <w:r w:rsidR="000F6582">
        <w:rPr>
          <w:rFonts w:ascii="Times New Roman" w:hAnsi="Times New Roman" w:cs="Times New Roman"/>
          <w:sz w:val="24"/>
          <w:szCs w:val="24"/>
        </w:rPr>
        <w:t xml:space="preserve"> </w:t>
      </w:r>
      <w:r w:rsidR="00433006">
        <w:rPr>
          <w:rFonts w:ascii="Times New Roman" w:hAnsi="Times New Roman" w:cs="Times New Roman"/>
          <w:sz w:val="24"/>
          <w:szCs w:val="24"/>
        </w:rPr>
        <w:t xml:space="preserve">this criticism is strictly based on the confines of </w:t>
      </w:r>
      <w:r w:rsidR="00433006">
        <w:rPr>
          <w:rFonts w:ascii="Times New Roman" w:hAnsi="Times New Roman" w:cs="Times New Roman"/>
          <w:sz w:val="24"/>
          <w:szCs w:val="24"/>
        </w:rPr>
        <w:lastRenderedPageBreak/>
        <w:t xml:space="preserve">the adult censor’s understanding of what is too “sensitive” </w:t>
      </w:r>
      <w:r w:rsidR="009C0AB2">
        <w:rPr>
          <w:rFonts w:ascii="Times New Roman" w:hAnsi="Times New Roman" w:cs="Times New Roman"/>
          <w:sz w:val="24"/>
          <w:szCs w:val="24"/>
        </w:rPr>
        <w:t>for</w:t>
      </w:r>
      <w:r w:rsidR="00433006">
        <w:rPr>
          <w:rFonts w:ascii="Times New Roman" w:hAnsi="Times New Roman" w:cs="Times New Roman"/>
          <w:sz w:val="24"/>
          <w:szCs w:val="24"/>
        </w:rPr>
        <w:t xml:space="preserve"> young adults.  The </w:t>
      </w:r>
      <w:r w:rsidR="009C0AB2">
        <w:rPr>
          <w:rFonts w:ascii="Times New Roman" w:hAnsi="Times New Roman" w:cs="Times New Roman"/>
          <w:sz w:val="24"/>
          <w:szCs w:val="24"/>
        </w:rPr>
        <w:t xml:space="preserve">School </w:t>
      </w:r>
      <w:r w:rsidR="00433006">
        <w:rPr>
          <w:rFonts w:ascii="Times New Roman" w:hAnsi="Times New Roman" w:cs="Times New Roman"/>
          <w:sz w:val="24"/>
          <w:szCs w:val="24"/>
        </w:rPr>
        <w:t xml:space="preserve">Board was implying that youth grades nine through twelve needed “protection” from the ideas held within Robertson’s graphic novels; and yet the majority of the subject matter contained in them can be found in any high school Canadian history book and </w:t>
      </w:r>
      <w:r w:rsidR="009C0AB2">
        <w:rPr>
          <w:rFonts w:ascii="Times New Roman" w:hAnsi="Times New Roman" w:cs="Times New Roman"/>
          <w:sz w:val="24"/>
          <w:szCs w:val="24"/>
        </w:rPr>
        <w:t xml:space="preserve">the </w:t>
      </w:r>
      <w:r w:rsidR="00433006">
        <w:rPr>
          <w:rFonts w:ascii="Times New Roman" w:hAnsi="Times New Roman" w:cs="Times New Roman"/>
          <w:sz w:val="24"/>
          <w:szCs w:val="24"/>
        </w:rPr>
        <w:t>school curriculum cover</w:t>
      </w:r>
      <w:r w:rsidR="009C1470">
        <w:rPr>
          <w:rFonts w:ascii="Times New Roman" w:hAnsi="Times New Roman" w:cs="Times New Roman"/>
          <w:sz w:val="24"/>
          <w:szCs w:val="24"/>
        </w:rPr>
        <w:t>s</w:t>
      </w:r>
      <w:r w:rsidR="00433006">
        <w:rPr>
          <w:rFonts w:ascii="Times New Roman" w:hAnsi="Times New Roman" w:cs="Times New Roman"/>
          <w:sz w:val="24"/>
          <w:szCs w:val="24"/>
        </w:rPr>
        <w:t xml:space="preserve"> the period of contact, the small pox epidemic</w:t>
      </w:r>
      <w:r w:rsidR="00BD7231">
        <w:rPr>
          <w:rFonts w:ascii="Times New Roman" w:hAnsi="Times New Roman" w:cs="Times New Roman"/>
          <w:sz w:val="24"/>
          <w:szCs w:val="24"/>
        </w:rPr>
        <w:t xml:space="preserve">, </w:t>
      </w:r>
      <w:r w:rsidR="00433006">
        <w:rPr>
          <w:rFonts w:ascii="Times New Roman" w:hAnsi="Times New Roman" w:cs="Times New Roman"/>
          <w:sz w:val="24"/>
          <w:szCs w:val="24"/>
        </w:rPr>
        <w:t xml:space="preserve">and the repercussions of residential schools in detail.  Thus, it seems that it is not so much the historic subject matter per se, but the combined use of </w:t>
      </w:r>
      <w:r w:rsidR="00BD7231">
        <w:rPr>
          <w:rFonts w:ascii="Times New Roman" w:hAnsi="Times New Roman" w:cs="Times New Roman"/>
          <w:sz w:val="24"/>
          <w:szCs w:val="24"/>
        </w:rPr>
        <w:t>graphic</w:t>
      </w:r>
      <w:r w:rsidR="00433006">
        <w:rPr>
          <w:rFonts w:ascii="Times New Roman" w:hAnsi="Times New Roman" w:cs="Times New Roman"/>
          <w:sz w:val="24"/>
          <w:szCs w:val="24"/>
        </w:rPr>
        <w:t xml:space="preserve"> imagery and the narrative references to contemporary socio-cultural issues that is concern</w:t>
      </w:r>
      <w:r w:rsidR="001B1CC8">
        <w:rPr>
          <w:rFonts w:ascii="Times New Roman" w:hAnsi="Times New Roman" w:cs="Times New Roman"/>
          <w:sz w:val="24"/>
          <w:szCs w:val="24"/>
        </w:rPr>
        <w:t>ing</w:t>
      </w:r>
      <w:r w:rsidR="00433006">
        <w:rPr>
          <w:rFonts w:ascii="Times New Roman" w:hAnsi="Times New Roman" w:cs="Times New Roman"/>
          <w:sz w:val="24"/>
          <w:szCs w:val="24"/>
        </w:rPr>
        <w:t>—that is, targeting “impressionable” youth readers with themes of youth depression and suicide was what came under censorship</w:t>
      </w:r>
      <w:r w:rsidR="00BD7231">
        <w:rPr>
          <w:rFonts w:ascii="Times New Roman" w:hAnsi="Times New Roman" w:cs="Times New Roman"/>
          <w:sz w:val="24"/>
          <w:szCs w:val="24"/>
        </w:rPr>
        <w:t xml:space="preserve">; </w:t>
      </w:r>
      <w:r w:rsidR="00433006">
        <w:rPr>
          <w:rFonts w:ascii="Times New Roman" w:hAnsi="Times New Roman" w:cs="Times New Roman"/>
          <w:sz w:val="24"/>
          <w:szCs w:val="24"/>
        </w:rPr>
        <w:t xml:space="preserve">an issue for which the </w:t>
      </w:r>
      <w:r w:rsidR="00385D3D">
        <w:rPr>
          <w:rFonts w:ascii="Times New Roman" w:hAnsi="Times New Roman" w:cs="Times New Roman"/>
          <w:sz w:val="24"/>
          <w:szCs w:val="24"/>
        </w:rPr>
        <w:t>School Board</w:t>
      </w:r>
      <w:r w:rsidR="00433006">
        <w:rPr>
          <w:rFonts w:ascii="Times New Roman" w:hAnsi="Times New Roman" w:cs="Times New Roman"/>
          <w:sz w:val="24"/>
          <w:szCs w:val="24"/>
        </w:rPr>
        <w:t xml:space="preserve"> </w:t>
      </w:r>
      <w:r w:rsidR="00385D3D">
        <w:rPr>
          <w:rFonts w:ascii="Times New Roman" w:hAnsi="Times New Roman" w:cs="Times New Roman"/>
          <w:sz w:val="24"/>
          <w:szCs w:val="24"/>
        </w:rPr>
        <w:t xml:space="preserve">wanted to protect its young adults from and for whom was </w:t>
      </w:r>
      <w:r w:rsidR="00433006">
        <w:rPr>
          <w:rFonts w:ascii="Times New Roman" w:hAnsi="Times New Roman" w:cs="Times New Roman"/>
          <w:sz w:val="24"/>
          <w:szCs w:val="24"/>
        </w:rPr>
        <w:t>un</w:t>
      </w:r>
      <w:r w:rsidR="00385D3D">
        <w:rPr>
          <w:rFonts w:ascii="Times New Roman" w:hAnsi="Times New Roman" w:cs="Times New Roman"/>
          <w:sz w:val="24"/>
          <w:szCs w:val="24"/>
        </w:rPr>
        <w:t>comfortable</w:t>
      </w:r>
      <w:r w:rsidR="00433006">
        <w:rPr>
          <w:rFonts w:ascii="Times New Roman" w:hAnsi="Times New Roman" w:cs="Times New Roman"/>
          <w:sz w:val="24"/>
          <w:szCs w:val="24"/>
        </w:rPr>
        <w:t xml:space="preserve"> discussing </w:t>
      </w:r>
      <w:r w:rsidR="00BD7231">
        <w:rPr>
          <w:rFonts w:ascii="Times New Roman" w:hAnsi="Times New Roman" w:cs="Times New Roman"/>
          <w:sz w:val="24"/>
          <w:szCs w:val="24"/>
        </w:rPr>
        <w:t>(perhaps because one of the past</w:t>
      </w:r>
      <w:r w:rsidR="00433006">
        <w:rPr>
          <w:rFonts w:ascii="Times New Roman" w:hAnsi="Times New Roman" w:cs="Times New Roman"/>
          <w:sz w:val="24"/>
          <w:szCs w:val="24"/>
        </w:rPr>
        <w:t xml:space="preserve"> atrocities </w:t>
      </w:r>
      <w:r w:rsidR="00BD7231">
        <w:rPr>
          <w:rFonts w:ascii="Times New Roman" w:hAnsi="Times New Roman" w:cs="Times New Roman"/>
          <w:sz w:val="24"/>
          <w:szCs w:val="24"/>
        </w:rPr>
        <w:t xml:space="preserve">detailed by Robertson </w:t>
      </w:r>
      <w:r w:rsidR="00433006">
        <w:rPr>
          <w:rFonts w:ascii="Times New Roman" w:hAnsi="Times New Roman" w:cs="Times New Roman"/>
          <w:sz w:val="24"/>
          <w:szCs w:val="24"/>
        </w:rPr>
        <w:t xml:space="preserve">occurred in </w:t>
      </w:r>
      <w:r w:rsidR="00BD7231">
        <w:rPr>
          <w:rFonts w:ascii="Times New Roman" w:hAnsi="Times New Roman" w:cs="Times New Roman"/>
          <w:sz w:val="24"/>
          <w:szCs w:val="24"/>
        </w:rPr>
        <w:t xml:space="preserve">a </w:t>
      </w:r>
      <w:r w:rsidR="00433006">
        <w:rPr>
          <w:rFonts w:ascii="Times New Roman" w:hAnsi="Times New Roman" w:cs="Times New Roman"/>
          <w:sz w:val="24"/>
          <w:szCs w:val="24"/>
        </w:rPr>
        <w:t>Canadian educational institution</w:t>
      </w:r>
      <w:r w:rsidR="00BD7231">
        <w:rPr>
          <w:rFonts w:ascii="Times New Roman" w:hAnsi="Times New Roman" w:cs="Times New Roman"/>
          <w:sz w:val="24"/>
          <w:szCs w:val="24"/>
        </w:rPr>
        <w:t>)</w:t>
      </w:r>
      <w:r w:rsidR="009C0AB2">
        <w:rPr>
          <w:rFonts w:ascii="Times New Roman" w:hAnsi="Times New Roman" w:cs="Times New Roman"/>
          <w:sz w:val="24"/>
          <w:szCs w:val="24"/>
        </w:rPr>
        <w:t xml:space="preserve">. </w:t>
      </w:r>
      <w:r w:rsidR="005141C0">
        <w:rPr>
          <w:rFonts w:ascii="Times New Roman" w:hAnsi="Times New Roman" w:cs="Times New Roman"/>
          <w:sz w:val="24"/>
          <w:szCs w:val="24"/>
        </w:rPr>
        <w:t xml:space="preserve"> </w:t>
      </w:r>
      <w:r w:rsidR="009C0AB2">
        <w:rPr>
          <w:rFonts w:ascii="Times New Roman" w:hAnsi="Times New Roman" w:cs="Times New Roman"/>
          <w:sz w:val="24"/>
          <w:szCs w:val="24"/>
        </w:rPr>
        <w:t>Under the guise of protection, the Board was attempting</w:t>
      </w:r>
      <w:r w:rsidR="004B074D">
        <w:rPr>
          <w:rFonts w:ascii="Times New Roman" w:hAnsi="Times New Roman" w:cs="Times New Roman"/>
          <w:sz w:val="24"/>
          <w:szCs w:val="24"/>
        </w:rPr>
        <w:t xml:space="preserve"> to establish a level of</w:t>
      </w:r>
      <w:r w:rsidR="009C0AB2">
        <w:rPr>
          <w:rFonts w:ascii="Times New Roman" w:hAnsi="Times New Roman" w:cs="Times New Roman"/>
          <w:sz w:val="24"/>
          <w:szCs w:val="24"/>
        </w:rPr>
        <w:t xml:space="preserve"> ideol</w:t>
      </w:r>
      <w:r w:rsidR="007550A3">
        <w:rPr>
          <w:rFonts w:ascii="Times New Roman" w:hAnsi="Times New Roman" w:cs="Times New Roman"/>
          <w:sz w:val="24"/>
          <w:szCs w:val="24"/>
        </w:rPr>
        <w:t>ogi</w:t>
      </w:r>
      <w:r w:rsidR="009C0AB2">
        <w:rPr>
          <w:rFonts w:ascii="Times New Roman" w:hAnsi="Times New Roman" w:cs="Times New Roman"/>
          <w:sz w:val="24"/>
          <w:szCs w:val="24"/>
        </w:rPr>
        <w:t xml:space="preserve">cal </w:t>
      </w:r>
      <w:r w:rsidR="004B074D">
        <w:rPr>
          <w:rFonts w:ascii="Times New Roman" w:hAnsi="Times New Roman" w:cs="Times New Roman"/>
          <w:sz w:val="24"/>
          <w:szCs w:val="24"/>
        </w:rPr>
        <w:t xml:space="preserve">control </w:t>
      </w:r>
      <w:r w:rsidR="007550A3">
        <w:rPr>
          <w:rFonts w:ascii="Times New Roman" w:hAnsi="Times New Roman" w:cs="Times New Roman"/>
          <w:sz w:val="24"/>
          <w:szCs w:val="24"/>
        </w:rPr>
        <w:t>while</w:t>
      </w:r>
      <w:r w:rsidR="004B074D">
        <w:rPr>
          <w:rFonts w:ascii="Times New Roman" w:hAnsi="Times New Roman" w:cs="Times New Roman"/>
          <w:sz w:val="24"/>
          <w:szCs w:val="24"/>
        </w:rPr>
        <w:t xml:space="preserve"> </w:t>
      </w:r>
      <w:r w:rsidR="00AD7D29">
        <w:rPr>
          <w:rFonts w:ascii="Times New Roman" w:hAnsi="Times New Roman" w:cs="Times New Roman"/>
          <w:sz w:val="24"/>
          <w:szCs w:val="24"/>
        </w:rPr>
        <w:t>maintain</w:t>
      </w:r>
      <w:r w:rsidR="004B074D">
        <w:rPr>
          <w:rFonts w:ascii="Times New Roman" w:hAnsi="Times New Roman" w:cs="Times New Roman"/>
          <w:sz w:val="24"/>
          <w:szCs w:val="24"/>
        </w:rPr>
        <w:t>ing</w:t>
      </w:r>
      <w:r w:rsidR="00AD7D29">
        <w:rPr>
          <w:rFonts w:ascii="Times New Roman" w:hAnsi="Times New Roman" w:cs="Times New Roman"/>
          <w:sz w:val="24"/>
          <w:szCs w:val="24"/>
        </w:rPr>
        <w:t xml:space="preserve"> the status quo</w:t>
      </w:r>
      <w:r w:rsidR="003F6F5E">
        <w:rPr>
          <w:rFonts w:ascii="Times New Roman" w:hAnsi="Times New Roman" w:cs="Times New Roman"/>
          <w:sz w:val="24"/>
          <w:szCs w:val="24"/>
        </w:rPr>
        <w:t>.  Miller (2014) argues that:</w:t>
      </w:r>
    </w:p>
    <w:p w14:paraId="49CC316B" w14:textId="20419EB8" w:rsidR="003F6F5E" w:rsidRDefault="003F6F5E" w:rsidP="009513A4">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…in the context of the culture wars, pu</w:t>
      </w:r>
      <w:r w:rsidR="009513A4">
        <w:rPr>
          <w:rFonts w:ascii="Times New Roman" w:hAnsi="Times New Roman" w:cs="Times New Roman"/>
          <w:sz w:val="24"/>
          <w:szCs w:val="24"/>
        </w:rPr>
        <w:t>b</w:t>
      </w:r>
      <w:r>
        <w:rPr>
          <w:rFonts w:ascii="Times New Roman" w:hAnsi="Times New Roman" w:cs="Times New Roman"/>
          <w:sz w:val="24"/>
          <w:szCs w:val="24"/>
        </w:rPr>
        <w:t>lic education is not a ‘neutral process of imparting knowledge and technical skills’ but rather a ‘primary institutional means of reproducing community and national identity for succeeding generations […]</w:t>
      </w:r>
      <w:r w:rsidR="009513A4">
        <w:rPr>
          <w:rFonts w:ascii="Times New Roman" w:hAnsi="Times New Roman" w:cs="Times New Roman"/>
          <w:sz w:val="24"/>
          <w:szCs w:val="24"/>
        </w:rPr>
        <w:t xml:space="preserve"> These narratives are constructed and policed by the dominant members of a national group, which discloses how nationality is both performative and culturally inscribed, as the process of storytelling relies on repetition in order to entrench an image of the nation-state as “truth”[…] the scandals related to literature for children are firmly entrenched in arguments about the nation […] a battle ‘to define reality,’ a contest for the ‘symbolic territory’ that orders and shapes lives and identities (131-132).</w:t>
      </w:r>
    </w:p>
    <w:p w14:paraId="29EAB155" w14:textId="77777777" w:rsidR="009513A4" w:rsidRDefault="009513A4" w:rsidP="009513A4">
      <w:pPr>
        <w:spacing w:line="240" w:lineRule="auto"/>
        <w:ind w:left="720" w:firstLine="0"/>
        <w:rPr>
          <w:rFonts w:ascii="Times New Roman" w:hAnsi="Times New Roman" w:cs="Times New Roman"/>
          <w:sz w:val="24"/>
          <w:szCs w:val="24"/>
        </w:rPr>
      </w:pPr>
    </w:p>
    <w:p w14:paraId="669097E3" w14:textId="498B6EC0" w:rsidR="005E50B0" w:rsidRDefault="00AD7D29" w:rsidP="003F6F5E">
      <w:pPr>
        <w:ind w:firstLine="0"/>
        <w:rPr>
          <w:rFonts w:ascii="Times New Roman" w:hAnsi="Times New Roman" w:cs="Times New Roman"/>
          <w:sz w:val="24"/>
          <w:szCs w:val="24"/>
        </w:rPr>
      </w:pPr>
      <w:r>
        <w:rPr>
          <w:rFonts w:ascii="Times New Roman" w:hAnsi="Times New Roman" w:cs="Times New Roman"/>
          <w:sz w:val="24"/>
          <w:szCs w:val="24"/>
        </w:rPr>
        <w:t>Th</w:t>
      </w:r>
      <w:r w:rsidR="009513A4">
        <w:rPr>
          <w:rFonts w:ascii="Times New Roman" w:hAnsi="Times New Roman" w:cs="Times New Roman"/>
          <w:sz w:val="24"/>
          <w:szCs w:val="24"/>
        </w:rPr>
        <w:t>erefore, the</w:t>
      </w:r>
      <w:r>
        <w:rPr>
          <w:rFonts w:ascii="Times New Roman" w:hAnsi="Times New Roman" w:cs="Times New Roman"/>
          <w:sz w:val="24"/>
          <w:szCs w:val="24"/>
        </w:rPr>
        <w:t xml:space="preserve"> Board </w:t>
      </w:r>
      <w:r w:rsidR="000F6582">
        <w:rPr>
          <w:rFonts w:ascii="Times New Roman" w:hAnsi="Times New Roman" w:cs="Times New Roman"/>
          <w:sz w:val="24"/>
          <w:szCs w:val="24"/>
        </w:rPr>
        <w:t>fel</w:t>
      </w:r>
      <w:r w:rsidR="00560A34">
        <w:rPr>
          <w:rFonts w:ascii="Times New Roman" w:hAnsi="Times New Roman" w:cs="Times New Roman"/>
          <w:sz w:val="24"/>
          <w:szCs w:val="24"/>
        </w:rPr>
        <w:t>t</w:t>
      </w:r>
      <w:r w:rsidR="000F6582">
        <w:rPr>
          <w:rFonts w:ascii="Times New Roman" w:hAnsi="Times New Roman" w:cs="Times New Roman"/>
          <w:sz w:val="24"/>
          <w:szCs w:val="24"/>
        </w:rPr>
        <w:t xml:space="preserve"> uncomfortable with </w:t>
      </w:r>
      <w:r w:rsidR="006C0ACB">
        <w:rPr>
          <w:rFonts w:ascii="Times New Roman" w:hAnsi="Times New Roman" w:cs="Times New Roman"/>
          <w:sz w:val="24"/>
          <w:szCs w:val="24"/>
        </w:rPr>
        <w:t>the</w:t>
      </w:r>
      <w:r w:rsidR="000F6582">
        <w:rPr>
          <w:rFonts w:ascii="Times New Roman" w:hAnsi="Times New Roman" w:cs="Times New Roman"/>
          <w:sz w:val="24"/>
          <w:szCs w:val="24"/>
        </w:rPr>
        <w:t xml:space="preserve"> content of </w:t>
      </w:r>
      <w:r>
        <w:rPr>
          <w:rFonts w:ascii="Times New Roman" w:hAnsi="Times New Roman" w:cs="Times New Roman"/>
          <w:sz w:val="24"/>
          <w:szCs w:val="24"/>
        </w:rPr>
        <w:t xml:space="preserve">Robertson’s </w:t>
      </w:r>
      <w:r w:rsidR="00216DA5">
        <w:rPr>
          <w:rFonts w:ascii="Times New Roman" w:hAnsi="Times New Roman" w:cs="Times New Roman"/>
          <w:sz w:val="24"/>
          <w:szCs w:val="24"/>
        </w:rPr>
        <w:t>novels</w:t>
      </w:r>
      <w:r w:rsidR="000F6582">
        <w:rPr>
          <w:rFonts w:ascii="Times New Roman" w:hAnsi="Times New Roman" w:cs="Times New Roman"/>
          <w:sz w:val="24"/>
          <w:szCs w:val="24"/>
        </w:rPr>
        <w:t xml:space="preserve"> because </w:t>
      </w:r>
      <w:r>
        <w:rPr>
          <w:rFonts w:ascii="Times New Roman" w:hAnsi="Times New Roman" w:cs="Times New Roman"/>
          <w:sz w:val="24"/>
          <w:szCs w:val="24"/>
        </w:rPr>
        <w:t xml:space="preserve">they had the potential of upsetting the “balance” and </w:t>
      </w:r>
      <w:r w:rsidR="00560A34">
        <w:rPr>
          <w:rFonts w:ascii="Times New Roman" w:hAnsi="Times New Roman" w:cs="Times New Roman"/>
          <w:sz w:val="24"/>
          <w:szCs w:val="24"/>
        </w:rPr>
        <w:t>went</w:t>
      </w:r>
      <w:r w:rsidR="000F6582">
        <w:rPr>
          <w:rFonts w:ascii="Times New Roman" w:hAnsi="Times New Roman" w:cs="Times New Roman"/>
          <w:sz w:val="24"/>
          <w:szCs w:val="24"/>
        </w:rPr>
        <w:t xml:space="preserve"> against the </w:t>
      </w:r>
      <w:r w:rsidR="006C0ACB">
        <w:rPr>
          <w:rFonts w:ascii="Times New Roman" w:hAnsi="Times New Roman" w:cs="Times New Roman"/>
          <w:sz w:val="24"/>
          <w:szCs w:val="24"/>
        </w:rPr>
        <w:t xml:space="preserve">current </w:t>
      </w:r>
      <w:r w:rsidR="000F6582">
        <w:rPr>
          <w:rFonts w:ascii="Times New Roman" w:hAnsi="Times New Roman" w:cs="Times New Roman"/>
          <w:sz w:val="24"/>
          <w:szCs w:val="24"/>
        </w:rPr>
        <w:t>ideal</w:t>
      </w:r>
      <w:r w:rsidR="00576AC3">
        <w:rPr>
          <w:rFonts w:ascii="Times New Roman" w:hAnsi="Times New Roman" w:cs="Times New Roman"/>
          <w:sz w:val="24"/>
          <w:szCs w:val="24"/>
        </w:rPr>
        <w:t>ized</w:t>
      </w:r>
      <w:r w:rsidR="000F6582">
        <w:rPr>
          <w:rFonts w:ascii="Times New Roman" w:hAnsi="Times New Roman" w:cs="Times New Roman"/>
          <w:sz w:val="24"/>
          <w:szCs w:val="24"/>
        </w:rPr>
        <w:t xml:space="preserve"> image of themselves </w:t>
      </w:r>
      <w:r w:rsidR="009513A4">
        <w:rPr>
          <w:rFonts w:ascii="Times New Roman" w:hAnsi="Times New Roman" w:cs="Times New Roman"/>
          <w:sz w:val="24"/>
          <w:szCs w:val="24"/>
        </w:rPr>
        <w:t xml:space="preserve">or the nation-state </w:t>
      </w:r>
      <w:r w:rsidR="000F6582">
        <w:rPr>
          <w:rFonts w:ascii="Times New Roman" w:hAnsi="Times New Roman" w:cs="Times New Roman"/>
          <w:sz w:val="24"/>
          <w:szCs w:val="24"/>
        </w:rPr>
        <w:t xml:space="preserve">and </w:t>
      </w:r>
      <w:r w:rsidR="00560A34">
        <w:rPr>
          <w:rFonts w:ascii="Times New Roman" w:hAnsi="Times New Roman" w:cs="Times New Roman"/>
          <w:sz w:val="24"/>
          <w:szCs w:val="24"/>
        </w:rPr>
        <w:t>was</w:t>
      </w:r>
      <w:r w:rsidR="000F6582">
        <w:rPr>
          <w:rFonts w:ascii="Times New Roman" w:hAnsi="Times New Roman" w:cs="Times New Roman"/>
          <w:sz w:val="24"/>
          <w:szCs w:val="24"/>
        </w:rPr>
        <w:t xml:space="preserve"> not what they want</w:t>
      </w:r>
      <w:r w:rsidR="00216DA5">
        <w:rPr>
          <w:rFonts w:ascii="Times New Roman" w:hAnsi="Times New Roman" w:cs="Times New Roman"/>
          <w:sz w:val="24"/>
          <w:szCs w:val="24"/>
        </w:rPr>
        <w:t>ed</w:t>
      </w:r>
      <w:r w:rsidR="000F6582">
        <w:rPr>
          <w:rFonts w:ascii="Times New Roman" w:hAnsi="Times New Roman" w:cs="Times New Roman"/>
          <w:sz w:val="24"/>
          <w:szCs w:val="24"/>
        </w:rPr>
        <w:t xml:space="preserve"> reflected back unto them</w:t>
      </w:r>
      <w:r w:rsidR="00385D3D">
        <w:rPr>
          <w:rFonts w:ascii="Times New Roman" w:hAnsi="Times New Roman" w:cs="Times New Roman"/>
          <w:sz w:val="24"/>
          <w:szCs w:val="24"/>
        </w:rPr>
        <w:t>—thus they needed to “control”</w:t>
      </w:r>
      <w:r w:rsidR="007550A3">
        <w:rPr>
          <w:rFonts w:ascii="Times New Roman" w:hAnsi="Times New Roman" w:cs="Times New Roman"/>
          <w:sz w:val="24"/>
          <w:szCs w:val="24"/>
        </w:rPr>
        <w:t xml:space="preserve"> the situation through censorship.</w:t>
      </w:r>
    </w:p>
    <w:p w14:paraId="4A4ED871" w14:textId="78DA8F32" w:rsidR="00EC49FE" w:rsidRDefault="00704B98" w:rsidP="00EC49FE">
      <w:pPr>
        <w:rPr>
          <w:rFonts w:ascii="Times New Roman" w:hAnsi="Times New Roman" w:cs="Times New Roman"/>
          <w:sz w:val="24"/>
          <w:szCs w:val="24"/>
        </w:rPr>
      </w:pPr>
      <w:r>
        <w:rPr>
          <w:rFonts w:ascii="Times New Roman" w:hAnsi="Times New Roman" w:cs="Times New Roman"/>
          <w:sz w:val="24"/>
          <w:szCs w:val="24"/>
        </w:rPr>
        <w:lastRenderedPageBreak/>
        <w:t>W</w:t>
      </w:r>
      <w:r w:rsidR="0052339B">
        <w:rPr>
          <w:rFonts w:ascii="Times New Roman" w:hAnsi="Times New Roman" w:cs="Times New Roman"/>
          <w:sz w:val="24"/>
          <w:szCs w:val="24"/>
        </w:rPr>
        <w:t>as this</w:t>
      </w:r>
      <w:r>
        <w:rPr>
          <w:rFonts w:ascii="Times New Roman" w:hAnsi="Times New Roman" w:cs="Times New Roman"/>
          <w:sz w:val="24"/>
          <w:szCs w:val="24"/>
        </w:rPr>
        <w:t xml:space="preserve"> </w:t>
      </w:r>
      <w:r w:rsidR="002664FE">
        <w:rPr>
          <w:rFonts w:ascii="Times New Roman" w:hAnsi="Times New Roman" w:cs="Times New Roman"/>
          <w:sz w:val="24"/>
          <w:szCs w:val="24"/>
        </w:rPr>
        <w:t>censor</w:t>
      </w:r>
      <w:r w:rsidR="009F3289">
        <w:rPr>
          <w:rFonts w:ascii="Times New Roman" w:hAnsi="Times New Roman" w:cs="Times New Roman"/>
          <w:sz w:val="24"/>
          <w:szCs w:val="24"/>
        </w:rPr>
        <w:t>ship</w:t>
      </w:r>
      <w:r w:rsidR="002664FE">
        <w:rPr>
          <w:rFonts w:ascii="Times New Roman" w:hAnsi="Times New Roman" w:cs="Times New Roman"/>
          <w:sz w:val="24"/>
          <w:szCs w:val="24"/>
        </w:rPr>
        <w:t xml:space="preserve"> </w:t>
      </w:r>
      <w:r w:rsidR="009F3289">
        <w:rPr>
          <w:rFonts w:ascii="Times New Roman" w:hAnsi="Times New Roman" w:cs="Times New Roman"/>
          <w:sz w:val="24"/>
          <w:szCs w:val="24"/>
        </w:rPr>
        <w:t xml:space="preserve">attempt </w:t>
      </w:r>
      <w:r w:rsidR="002664FE">
        <w:rPr>
          <w:rFonts w:ascii="Times New Roman" w:hAnsi="Times New Roman" w:cs="Times New Roman"/>
          <w:sz w:val="24"/>
          <w:szCs w:val="24"/>
        </w:rPr>
        <w:t>right or just?  Do</w:t>
      </w:r>
      <w:r w:rsidR="008E44D4">
        <w:rPr>
          <w:rFonts w:ascii="Times New Roman" w:hAnsi="Times New Roman" w:cs="Times New Roman"/>
          <w:sz w:val="24"/>
          <w:szCs w:val="24"/>
        </w:rPr>
        <w:t>es</w:t>
      </w:r>
      <w:r w:rsidR="002664FE">
        <w:rPr>
          <w:rFonts w:ascii="Times New Roman" w:hAnsi="Times New Roman" w:cs="Times New Roman"/>
          <w:sz w:val="24"/>
          <w:szCs w:val="24"/>
        </w:rPr>
        <w:t xml:space="preserve"> censoring our youth from literature</w:t>
      </w:r>
      <w:r w:rsidR="00041C14">
        <w:rPr>
          <w:rFonts w:ascii="Times New Roman" w:hAnsi="Times New Roman" w:cs="Times New Roman"/>
          <w:sz w:val="24"/>
          <w:szCs w:val="24"/>
        </w:rPr>
        <w:t xml:space="preserve"> that </w:t>
      </w:r>
      <w:r w:rsidR="002664FE">
        <w:rPr>
          <w:rFonts w:ascii="Times New Roman" w:hAnsi="Times New Roman" w:cs="Times New Roman"/>
          <w:sz w:val="24"/>
          <w:szCs w:val="24"/>
        </w:rPr>
        <w:t xml:space="preserve">contains real life issues, such as depression and suicide, make sense when they are bombarded with </w:t>
      </w:r>
      <w:r>
        <w:rPr>
          <w:rFonts w:ascii="Times New Roman" w:hAnsi="Times New Roman" w:cs="Times New Roman"/>
          <w:sz w:val="24"/>
          <w:szCs w:val="24"/>
        </w:rPr>
        <w:t xml:space="preserve">these </w:t>
      </w:r>
      <w:r w:rsidR="002664FE">
        <w:rPr>
          <w:rFonts w:ascii="Times New Roman" w:hAnsi="Times New Roman" w:cs="Times New Roman"/>
          <w:sz w:val="24"/>
          <w:szCs w:val="24"/>
        </w:rPr>
        <w:t>issues on television, in films, on the internet</w:t>
      </w:r>
      <w:r w:rsidR="00BD7231">
        <w:rPr>
          <w:rFonts w:ascii="Times New Roman" w:hAnsi="Times New Roman" w:cs="Times New Roman"/>
          <w:sz w:val="24"/>
          <w:szCs w:val="24"/>
        </w:rPr>
        <w:t>/social media</w:t>
      </w:r>
      <w:r w:rsidR="002664FE">
        <w:rPr>
          <w:rFonts w:ascii="Times New Roman" w:hAnsi="Times New Roman" w:cs="Times New Roman"/>
          <w:sz w:val="24"/>
          <w:szCs w:val="24"/>
        </w:rPr>
        <w:t xml:space="preserve">, in the news and at school?  Is it not better to address these issues through </w:t>
      </w:r>
      <w:r w:rsidR="0052339B">
        <w:rPr>
          <w:rFonts w:ascii="Times New Roman" w:hAnsi="Times New Roman" w:cs="Times New Roman"/>
          <w:sz w:val="24"/>
          <w:szCs w:val="24"/>
        </w:rPr>
        <w:t xml:space="preserve">“good” </w:t>
      </w:r>
      <w:r w:rsidR="002664FE">
        <w:rPr>
          <w:rFonts w:ascii="Times New Roman" w:hAnsi="Times New Roman" w:cs="Times New Roman"/>
          <w:sz w:val="24"/>
          <w:szCs w:val="24"/>
        </w:rPr>
        <w:t xml:space="preserve">literature and with guidance from trusted adults, such as classroom teachers?  </w:t>
      </w:r>
      <w:r w:rsidR="00041C14">
        <w:rPr>
          <w:rFonts w:ascii="Times New Roman" w:hAnsi="Times New Roman" w:cs="Times New Roman"/>
          <w:sz w:val="24"/>
          <w:szCs w:val="24"/>
        </w:rPr>
        <w:t>The “shift toward social relevance as evidence of value” (Kidd</w:t>
      </w:r>
      <w:r w:rsidR="00FA1273">
        <w:rPr>
          <w:rFonts w:ascii="Times New Roman" w:hAnsi="Times New Roman" w:cs="Times New Roman"/>
          <w:sz w:val="24"/>
          <w:szCs w:val="24"/>
        </w:rPr>
        <w:t>, 204</w:t>
      </w:r>
      <w:r w:rsidR="00041C14">
        <w:rPr>
          <w:rFonts w:ascii="Times New Roman" w:hAnsi="Times New Roman" w:cs="Times New Roman"/>
          <w:sz w:val="24"/>
          <w:szCs w:val="24"/>
        </w:rPr>
        <w:t>) was obviously missed by the</w:t>
      </w:r>
      <w:r w:rsidR="002664FE">
        <w:rPr>
          <w:rFonts w:ascii="Times New Roman" w:hAnsi="Times New Roman" w:cs="Times New Roman"/>
          <w:sz w:val="24"/>
          <w:szCs w:val="24"/>
        </w:rPr>
        <w:t xml:space="preserve"> Edmonton Public School Board</w:t>
      </w:r>
      <w:r w:rsidR="00041C14">
        <w:rPr>
          <w:rFonts w:ascii="Times New Roman" w:hAnsi="Times New Roman" w:cs="Times New Roman"/>
          <w:sz w:val="24"/>
          <w:szCs w:val="24"/>
        </w:rPr>
        <w:t xml:space="preserve"> in its</w:t>
      </w:r>
      <w:r w:rsidR="002664FE">
        <w:rPr>
          <w:rFonts w:ascii="Times New Roman" w:hAnsi="Times New Roman" w:cs="Times New Roman"/>
          <w:sz w:val="24"/>
          <w:szCs w:val="24"/>
        </w:rPr>
        <w:t xml:space="preserve"> attempt to censor the </w:t>
      </w:r>
      <w:r w:rsidR="002664FE" w:rsidRPr="00124120">
        <w:rPr>
          <w:rFonts w:ascii="Times New Roman" w:hAnsi="Times New Roman" w:cs="Times New Roman"/>
          <w:i/>
          <w:sz w:val="24"/>
          <w:szCs w:val="24"/>
        </w:rPr>
        <w:t>7 Generations</w:t>
      </w:r>
      <w:r w:rsidR="002664FE">
        <w:rPr>
          <w:rFonts w:ascii="Times New Roman" w:hAnsi="Times New Roman" w:cs="Times New Roman"/>
          <w:sz w:val="24"/>
          <w:szCs w:val="24"/>
        </w:rPr>
        <w:t xml:space="preserve"> graphic novels</w:t>
      </w:r>
      <w:r w:rsidR="00041C14">
        <w:rPr>
          <w:rFonts w:ascii="Times New Roman" w:hAnsi="Times New Roman" w:cs="Times New Roman"/>
          <w:sz w:val="24"/>
          <w:szCs w:val="24"/>
        </w:rPr>
        <w:t xml:space="preserve">; making it both </w:t>
      </w:r>
      <w:r w:rsidR="002664FE">
        <w:rPr>
          <w:rFonts w:ascii="Times New Roman" w:hAnsi="Times New Roman" w:cs="Times New Roman"/>
          <w:sz w:val="24"/>
          <w:szCs w:val="24"/>
        </w:rPr>
        <w:t>ironic and nonsensical</w:t>
      </w:r>
      <w:r w:rsidR="00CA4B36">
        <w:rPr>
          <w:rFonts w:ascii="Times New Roman" w:hAnsi="Times New Roman" w:cs="Times New Roman"/>
          <w:sz w:val="24"/>
          <w:szCs w:val="24"/>
        </w:rPr>
        <w:t xml:space="preserve">—there is </w:t>
      </w:r>
      <w:r w:rsidR="002664FE">
        <w:rPr>
          <w:rFonts w:ascii="Times New Roman" w:hAnsi="Times New Roman" w:cs="Times New Roman"/>
          <w:sz w:val="24"/>
          <w:szCs w:val="24"/>
        </w:rPr>
        <w:t xml:space="preserve">nothing in the novels </w:t>
      </w:r>
      <w:r w:rsidR="00CA4B36">
        <w:rPr>
          <w:rFonts w:ascii="Times New Roman" w:hAnsi="Times New Roman" w:cs="Times New Roman"/>
          <w:sz w:val="24"/>
          <w:szCs w:val="24"/>
        </w:rPr>
        <w:t xml:space="preserve">that </w:t>
      </w:r>
      <w:r w:rsidR="002664FE">
        <w:rPr>
          <w:rFonts w:ascii="Times New Roman" w:hAnsi="Times New Roman" w:cs="Times New Roman"/>
          <w:sz w:val="24"/>
          <w:szCs w:val="24"/>
        </w:rPr>
        <w:t xml:space="preserve">a </w:t>
      </w:r>
      <w:r w:rsidR="00CA4B36">
        <w:rPr>
          <w:rFonts w:ascii="Times New Roman" w:hAnsi="Times New Roman" w:cs="Times New Roman"/>
          <w:sz w:val="24"/>
          <w:szCs w:val="24"/>
        </w:rPr>
        <w:t xml:space="preserve">student in </w:t>
      </w:r>
      <w:r w:rsidR="002664FE">
        <w:rPr>
          <w:rFonts w:ascii="Times New Roman" w:hAnsi="Times New Roman" w:cs="Times New Roman"/>
          <w:sz w:val="24"/>
          <w:szCs w:val="24"/>
        </w:rPr>
        <w:t xml:space="preserve">grade nine through twelve is </w:t>
      </w:r>
      <w:r w:rsidR="00CA4B36">
        <w:rPr>
          <w:rFonts w:ascii="Times New Roman" w:hAnsi="Times New Roman" w:cs="Times New Roman"/>
          <w:sz w:val="24"/>
          <w:szCs w:val="24"/>
        </w:rPr>
        <w:t>unfamiliar with</w:t>
      </w:r>
      <w:r w:rsidR="00782491">
        <w:rPr>
          <w:rFonts w:ascii="Times New Roman" w:hAnsi="Times New Roman" w:cs="Times New Roman"/>
          <w:sz w:val="24"/>
          <w:szCs w:val="24"/>
        </w:rPr>
        <w:t xml:space="preserve"> today</w:t>
      </w:r>
      <w:r w:rsidR="00CA4B36">
        <w:rPr>
          <w:rFonts w:ascii="Times New Roman" w:hAnsi="Times New Roman" w:cs="Times New Roman"/>
          <w:sz w:val="24"/>
          <w:szCs w:val="24"/>
        </w:rPr>
        <w:t>.</w:t>
      </w:r>
      <w:r w:rsidR="003F6F5E">
        <w:rPr>
          <w:rFonts w:ascii="Times New Roman" w:hAnsi="Times New Roman" w:cs="Times New Roman"/>
          <w:sz w:val="24"/>
          <w:szCs w:val="24"/>
        </w:rPr>
        <w:t xml:space="preserve">  </w:t>
      </w:r>
      <w:r w:rsidR="00CA4B36">
        <w:rPr>
          <w:rFonts w:ascii="Times New Roman" w:hAnsi="Times New Roman" w:cs="Times New Roman"/>
          <w:sz w:val="24"/>
          <w:szCs w:val="24"/>
        </w:rPr>
        <w:t xml:space="preserve">  </w:t>
      </w:r>
    </w:p>
    <w:p w14:paraId="155564E9" w14:textId="33E95331" w:rsidR="00EC49FE" w:rsidRDefault="00EC49FE" w:rsidP="00EC49FE">
      <w:pPr>
        <w:ind w:firstLine="0"/>
        <w:rPr>
          <w:rFonts w:ascii="Times New Roman" w:hAnsi="Times New Roman" w:cs="Times New Roman"/>
          <w:sz w:val="24"/>
          <w:szCs w:val="24"/>
        </w:rPr>
      </w:pPr>
      <w:r>
        <w:rPr>
          <w:rStyle w:val="SubtleEmphasis"/>
          <w:rFonts w:ascii="Times New Roman" w:hAnsi="Times New Roman" w:cs="Times New Roman"/>
          <w:i w:val="0"/>
          <w:sz w:val="24"/>
          <w:szCs w:val="24"/>
        </w:rPr>
        <w:t>Going Forward</w:t>
      </w:r>
    </w:p>
    <w:p w14:paraId="15CD7A49" w14:textId="412A9F95" w:rsidR="00F202B0" w:rsidRPr="00860DC0" w:rsidRDefault="00A55FAC" w:rsidP="00AE0F99">
      <w:pPr>
        <w:rPr>
          <w:rFonts w:ascii="Times New Roman" w:hAnsi="Times New Roman" w:cs="Times New Roman"/>
          <w:sz w:val="24"/>
          <w:szCs w:val="24"/>
        </w:rPr>
      </w:pPr>
      <w:r>
        <w:rPr>
          <w:rFonts w:ascii="Times New Roman" w:hAnsi="Times New Roman" w:cs="Times New Roman"/>
          <w:sz w:val="24"/>
          <w:szCs w:val="24"/>
        </w:rPr>
        <w:t xml:space="preserve">Indigenous </w:t>
      </w:r>
      <w:r w:rsidR="003C7C51">
        <w:rPr>
          <w:rFonts w:ascii="Times New Roman" w:hAnsi="Times New Roman" w:cs="Times New Roman"/>
          <w:sz w:val="24"/>
          <w:szCs w:val="24"/>
        </w:rPr>
        <w:t>silen</w:t>
      </w:r>
      <w:r>
        <w:rPr>
          <w:rFonts w:ascii="Times New Roman" w:hAnsi="Times New Roman" w:cs="Times New Roman"/>
          <w:sz w:val="24"/>
          <w:szCs w:val="24"/>
        </w:rPr>
        <w:t>ce</w:t>
      </w:r>
      <w:r w:rsidR="003C7C51">
        <w:rPr>
          <w:rFonts w:ascii="Times New Roman" w:hAnsi="Times New Roman" w:cs="Times New Roman"/>
          <w:sz w:val="24"/>
          <w:szCs w:val="24"/>
        </w:rPr>
        <w:t xml:space="preserve"> </w:t>
      </w:r>
      <w:r>
        <w:rPr>
          <w:rFonts w:ascii="Times New Roman" w:hAnsi="Times New Roman" w:cs="Times New Roman"/>
          <w:sz w:val="24"/>
          <w:szCs w:val="24"/>
        </w:rPr>
        <w:t xml:space="preserve">has perpetuated the hate and hurt </w:t>
      </w:r>
      <w:r w:rsidR="00964BB1">
        <w:rPr>
          <w:rFonts w:ascii="Times New Roman" w:hAnsi="Times New Roman" w:cs="Times New Roman"/>
          <w:sz w:val="24"/>
          <w:szCs w:val="24"/>
        </w:rPr>
        <w:t xml:space="preserve">of </w:t>
      </w:r>
      <w:r>
        <w:rPr>
          <w:rFonts w:ascii="Times New Roman" w:hAnsi="Times New Roman" w:cs="Times New Roman"/>
          <w:sz w:val="24"/>
          <w:szCs w:val="24"/>
        </w:rPr>
        <w:t>cultural hegemony</w:t>
      </w:r>
      <w:r w:rsidR="00985BC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64BB1">
        <w:rPr>
          <w:rFonts w:ascii="Times New Roman" w:hAnsi="Times New Roman" w:cs="Times New Roman"/>
          <w:sz w:val="24"/>
          <w:szCs w:val="24"/>
        </w:rPr>
        <w:t xml:space="preserve">it has </w:t>
      </w:r>
      <w:r>
        <w:rPr>
          <w:rFonts w:ascii="Times New Roman" w:hAnsi="Times New Roman" w:cs="Times New Roman"/>
          <w:sz w:val="24"/>
          <w:szCs w:val="24"/>
        </w:rPr>
        <w:t>created</w:t>
      </w:r>
      <w:r w:rsidR="00F11CDC">
        <w:rPr>
          <w:rFonts w:ascii="Times New Roman" w:hAnsi="Times New Roman" w:cs="Times New Roman"/>
          <w:sz w:val="24"/>
          <w:szCs w:val="24"/>
        </w:rPr>
        <w:t xml:space="preserve"> </w:t>
      </w:r>
      <w:r>
        <w:rPr>
          <w:rFonts w:ascii="Times New Roman" w:hAnsi="Times New Roman" w:cs="Times New Roman"/>
          <w:sz w:val="24"/>
          <w:szCs w:val="24"/>
        </w:rPr>
        <w:t>generational trauma</w:t>
      </w:r>
      <w:r w:rsidR="00964BB1">
        <w:rPr>
          <w:rFonts w:ascii="Times New Roman" w:hAnsi="Times New Roman" w:cs="Times New Roman"/>
          <w:sz w:val="24"/>
          <w:szCs w:val="24"/>
        </w:rPr>
        <w:t xml:space="preserve"> that continues to plague contemporary indigenous peoples</w:t>
      </w:r>
      <w:r w:rsidR="00985BC9">
        <w:rPr>
          <w:rFonts w:ascii="Times New Roman" w:hAnsi="Times New Roman" w:cs="Times New Roman"/>
          <w:sz w:val="24"/>
          <w:szCs w:val="24"/>
        </w:rPr>
        <w:t xml:space="preserve"> today</w:t>
      </w:r>
      <w:r w:rsidR="00F11CDC">
        <w:rPr>
          <w:rFonts w:ascii="Times New Roman" w:hAnsi="Times New Roman" w:cs="Times New Roman"/>
          <w:sz w:val="24"/>
          <w:szCs w:val="24"/>
        </w:rPr>
        <w:t xml:space="preserve">; attempting </w:t>
      </w:r>
      <w:r>
        <w:rPr>
          <w:rFonts w:ascii="Times New Roman" w:hAnsi="Times New Roman" w:cs="Times New Roman"/>
          <w:sz w:val="24"/>
          <w:szCs w:val="24"/>
        </w:rPr>
        <w:t>to s</w:t>
      </w:r>
      <w:r w:rsidR="00CA4B36">
        <w:rPr>
          <w:rFonts w:ascii="Times New Roman" w:hAnsi="Times New Roman" w:cs="Times New Roman"/>
          <w:sz w:val="24"/>
          <w:szCs w:val="24"/>
        </w:rPr>
        <w:t>ilenc</w:t>
      </w:r>
      <w:r>
        <w:rPr>
          <w:rFonts w:ascii="Times New Roman" w:hAnsi="Times New Roman" w:cs="Times New Roman"/>
          <w:sz w:val="24"/>
          <w:szCs w:val="24"/>
        </w:rPr>
        <w:t>e</w:t>
      </w:r>
      <w:r w:rsidR="00CA4B36">
        <w:rPr>
          <w:rFonts w:ascii="Times New Roman" w:hAnsi="Times New Roman" w:cs="Times New Roman"/>
          <w:sz w:val="24"/>
          <w:szCs w:val="24"/>
        </w:rPr>
        <w:t xml:space="preserve"> </w:t>
      </w:r>
      <w:r w:rsidR="00F11CDC">
        <w:rPr>
          <w:rFonts w:ascii="Times New Roman" w:hAnsi="Times New Roman" w:cs="Times New Roman"/>
          <w:sz w:val="24"/>
          <w:szCs w:val="24"/>
        </w:rPr>
        <w:t xml:space="preserve">the </w:t>
      </w:r>
      <w:r>
        <w:rPr>
          <w:rFonts w:ascii="Times New Roman" w:hAnsi="Times New Roman" w:cs="Times New Roman"/>
          <w:sz w:val="24"/>
          <w:szCs w:val="24"/>
        </w:rPr>
        <w:t>discussion</w:t>
      </w:r>
      <w:r w:rsidR="00EC49FE">
        <w:rPr>
          <w:rFonts w:ascii="Times New Roman" w:hAnsi="Times New Roman" w:cs="Times New Roman"/>
          <w:sz w:val="24"/>
          <w:szCs w:val="24"/>
        </w:rPr>
        <w:t xml:space="preserve"> </w:t>
      </w:r>
      <w:r>
        <w:rPr>
          <w:rFonts w:ascii="Times New Roman" w:hAnsi="Times New Roman" w:cs="Times New Roman"/>
          <w:sz w:val="24"/>
          <w:szCs w:val="24"/>
        </w:rPr>
        <w:t xml:space="preserve">through censorship </w:t>
      </w:r>
      <w:r w:rsidR="00F11CDC">
        <w:rPr>
          <w:rFonts w:ascii="Times New Roman" w:hAnsi="Times New Roman" w:cs="Times New Roman"/>
          <w:sz w:val="24"/>
          <w:szCs w:val="24"/>
        </w:rPr>
        <w:t xml:space="preserve">will only exacerbate—not </w:t>
      </w:r>
      <w:r w:rsidR="00356213">
        <w:rPr>
          <w:rFonts w:ascii="Times New Roman" w:hAnsi="Times New Roman" w:cs="Times New Roman"/>
          <w:sz w:val="24"/>
          <w:szCs w:val="24"/>
        </w:rPr>
        <w:t>all</w:t>
      </w:r>
      <w:r w:rsidR="00C00F67">
        <w:rPr>
          <w:rFonts w:ascii="Times New Roman" w:hAnsi="Times New Roman" w:cs="Times New Roman"/>
          <w:sz w:val="24"/>
          <w:szCs w:val="24"/>
        </w:rPr>
        <w:t>eviate</w:t>
      </w:r>
      <w:r w:rsidR="00F11CDC">
        <w:rPr>
          <w:rFonts w:ascii="Times New Roman" w:hAnsi="Times New Roman" w:cs="Times New Roman"/>
          <w:sz w:val="24"/>
          <w:szCs w:val="24"/>
        </w:rPr>
        <w:t xml:space="preserve">—the </w:t>
      </w:r>
      <w:r w:rsidR="00CA4B36">
        <w:rPr>
          <w:rFonts w:ascii="Times New Roman" w:hAnsi="Times New Roman" w:cs="Times New Roman"/>
          <w:sz w:val="24"/>
          <w:szCs w:val="24"/>
        </w:rPr>
        <w:t>situation</w:t>
      </w:r>
      <w:r w:rsidR="00F11CDC">
        <w:rPr>
          <w:rFonts w:ascii="Times New Roman" w:hAnsi="Times New Roman" w:cs="Times New Roman"/>
          <w:sz w:val="24"/>
          <w:szCs w:val="24"/>
        </w:rPr>
        <w:t xml:space="preserve">.  Indigenous and non-indigenous societies must </w:t>
      </w:r>
      <w:r w:rsidR="00CA4B36">
        <w:rPr>
          <w:rFonts w:ascii="Times New Roman" w:hAnsi="Times New Roman" w:cs="Times New Roman"/>
          <w:sz w:val="24"/>
          <w:szCs w:val="24"/>
        </w:rPr>
        <w:t>start talking about the</w:t>
      </w:r>
      <w:r w:rsidR="00124120">
        <w:rPr>
          <w:rFonts w:ascii="Times New Roman" w:hAnsi="Times New Roman" w:cs="Times New Roman"/>
          <w:sz w:val="24"/>
          <w:szCs w:val="24"/>
        </w:rPr>
        <w:t>se</w:t>
      </w:r>
      <w:r w:rsidR="00CA4B36">
        <w:rPr>
          <w:rFonts w:ascii="Times New Roman" w:hAnsi="Times New Roman" w:cs="Times New Roman"/>
          <w:sz w:val="24"/>
          <w:szCs w:val="24"/>
        </w:rPr>
        <w:t xml:space="preserve"> issues and Robertson’s graphic novels are a great place </w:t>
      </w:r>
      <w:r w:rsidR="00BD7231">
        <w:rPr>
          <w:rFonts w:ascii="Times New Roman" w:hAnsi="Times New Roman" w:cs="Times New Roman"/>
          <w:sz w:val="24"/>
          <w:szCs w:val="24"/>
        </w:rPr>
        <w:t xml:space="preserve">for young adults </w:t>
      </w:r>
      <w:r w:rsidR="00CA4B36">
        <w:rPr>
          <w:rFonts w:ascii="Times New Roman" w:hAnsi="Times New Roman" w:cs="Times New Roman"/>
          <w:sz w:val="24"/>
          <w:szCs w:val="24"/>
        </w:rPr>
        <w:t xml:space="preserve">to </w:t>
      </w:r>
      <w:r w:rsidR="00FF64DC">
        <w:rPr>
          <w:rFonts w:ascii="Times New Roman" w:hAnsi="Times New Roman" w:cs="Times New Roman"/>
          <w:sz w:val="24"/>
          <w:szCs w:val="24"/>
        </w:rPr>
        <w:t>begin those difficult conversations</w:t>
      </w:r>
      <w:r w:rsidR="00433006">
        <w:rPr>
          <w:rFonts w:ascii="Times New Roman" w:hAnsi="Times New Roman" w:cs="Times New Roman"/>
          <w:sz w:val="24"/>
          <w:szCs w:val="24"/>
        </w:rPr>
        <w:t xml:space="preserve"> with </w:t>
      </w:r>
      <w:r w:rsidR="00BD7231">
        <w:rPr>
          <w:rFonts w:ascii="Times New Roman" w:hAnsi="Times New Roman" w:cs="Times New Roman"/>
          <w:sz w:val="24"/>
          <w:szCs w:val="24"/>
        </w:rPr>
        <w:t>their trusted adults</w:t>
      </w:r>
      <w:r w:rsidR="00EC49FE">
        <w:rPr>
          <w:rFonts w:ascii="Times New Roman" w:hAnsi="Times New Roman" w:cs="Times New Roman"/>
          <w:sz w:val="24"/>
          <w:szCs w:val="24"/>
        </w:rPr>
        <w:t>—</w:t>
      </w:r>
      <w:r w:rsidR="00BD7231">
        <w:rPr>
          <w:rFonts w:ascii="Times New Roman" w:hAnsi="Times New Roman" w:cs="Times New Roman"/>
          <w:sz w:val="24"/>
          <w:szCs w:val="24"/>
        </w:rPr>
        <w:t xml:space="preserve">whether </w:t>
      </w:r>
      <w:r w:rsidR="00F11CDC">
        <w:rPr>
          <w:rFonts w:ascii="Times New Roman" w:hAnsi="Times New Roman" w:cs="Times New Roman"/>
          <w:sz w:val="24"/>
          <w:szCs w:val="24"/>
        </w:rPr>
        <w:t>in the</w:t>
      </w:r>
      <w:r w:rsidR="00CA4B36">
        <w:rPr>
          <w:rFonts w:ascii="Times New Roman" w:hAnsi="Times New Roman" w:cs="Times New Roman"/>
          <w:sz w:val="24"/>
          <w:szCs w:val="24"/>
        </w:rPr>
        <w:t xml:space="preserve"> home</w:t>
      </w:r>
      <w:r w:rsidR="00F11CDC">
        <w:rPr>
          <w:rFonts w:ascii="Times New Roman" w:hAnsi="Times New Roman" w:cs="Times New Roman"/>
          <w:sz w:val="24"/>
          <w:szCs w:val="24"/>
        </w:rPr>
        <w:t>, the classroom</w:t>
      </w:r>
      <w:r w:rsidR="00BD7231">
        <w:rPr>
          <w:rFonts w:ascii="Times New Roman" w:hAnsi="Times New Roman" w:cs="Times New Roman"/>
          <w:sz w:val="24"/>
          <w:szCs w:val="24"/>
        </w:rPr>
        <w:t xml:space="preserve"> and/or</w:t>
      </w:r>
      <w:r w:rsidR="00FF64DC">
        <w:rPr>
          <w:rFonts w:ascii="Times New Roman" w:hAnsi="Times New Roman" w:cs="Times New Roman"/>
          <w:sz w:val="24"/>
          <w:szCs w:val="24"/>
        </w:rPr>
        <w:t xml:space="preserve"> </w:t>
      </w:r>
      <w:r w:rsidR="00F11CDC">
        <w:rPr>
          <w:rFonts w:ascii="Times New Roman" w:hAnsi="Times New Roman" w:cs="Times New Roman"/>
          <w:sz w:val="24"/>
          <w:szCs w:val="24"/>
        </w:rPr>
        <w:t xml:space="preserve">the </w:t>
      </w:r>
      <w:r w:rsidR="00CA4B36">
        <w:rPr>
          <w:rFonts w:ascii="Times New Roman" w:hAnsi="Times New Roman" w:cs="Times New Roman"/>
          <w:sz w:val="24"/>
          <w:szCs w:val="24"/>
        </w:rPr>
        <w:t>communit</w:t>
      </w:r>
      <w:r w:rsidR="00DC1175">
        <w:rPr>
          <w:rFonts w:ascii="Times New Roman" w:hAnsi="Times New Roman" w:cs="Times New Roman"/>
          <w:sz w:val="24"/>
          <w:szCs w:val="24"/>
        </w:rPr>
        <w:t>y</w:t>
      </w:r>
      <w:r w:rsidR="00CA4B36">
        <w:rPr>
          <w:rFonts w:ascii="Times New Roman" w:hAnsi="Times New Roman" w:cs="Times New Roman"/>
          <w:sz w:val="24"/>
          <w:szCs w:val="24"/>
        </w:rPr>
        <w:t>.</w:t>
      </w:r>
      <w:r w:rsidR="002664FE">
        <w:rPr>
          <w:rFonts w:ascii="Times New Roman" w:hAnsi="Times New Roman" w:cs="Times New Roman"/>
          <w:sz w:val="24"/>
          <w:szCs w:val="24"/>
        </w:rPr>
        <w:t xml:space="preserve"> </w:t>
      </w:r>
      <w:r w:rsidR="00124120">
        <w:rPr>
          <w:rFonts w:ascii="Times New Roman" w:hAnsi="Times New Roman" w:cs="Times New Roman"/>
          <w:sz w:val="24"/>
          <w:szCs w:val="24"/>
        </w:rPr>
        <w:t xml:space="preserve"> </w:t>
      </w:r>
      <w:r w:rsidR="002664FE">
        <w:rPr>
          <w:rFonts w:ascii="Times New Roman" w:hAnsi="Times New Roman" w:cs="Times New Roman"/>
          <w:sz w:val="24"/>
          <w:szCs w:val="24"/>
        </w:rPr>
        <w:t>Robertson</w:t>
      </w:r>
      <w:r w:rsidR="005640A4">
        <w:rPr>
          <w:rFonts w:ascii="Times New Roman" w:hAnsi="Times New Roman" w:cs="Times New Roman"/>
          <w:sz w:val="24"/>
          <w:szCs w:val="24"/>
        </w:rPr>
        <w:t xml:space="preserve">, </w:t>
      </w:r>
      <w:r w:rsidR="002664FE">
        <w:rPr>
          <w:rFonts w:ascii="Times New Roman" w:hAnsi="Times New Roman" w:cs="Times New Roman"/>
          <w:sz w:val="24"/>
          <w:szCs w:val="24"/>
        </w:rPr>
        <w:t>call</w:t>
      </w:r>
      <w:r w:rsidR="005640A4">
        <w:rPr>
          <w:rFonts w:ascii="Times New Roman" w:hAnsi="Times New Roman" w:cs="Times New Roman"/>
          <w:sz w:val="24"/>
          <w:szCs w:val="24"/>
        </w:rPr>
        <w:t>ing</w:t>
      </w:r>
      <w:r w:rsidR="002664FE">
        <w:rPr>
          <w:rFonts w:ascii="Times New Roman" w:hAnsi="Times New Roman" w:cs="Times New Roman"/>
          <w:sz w:val="24"/>
          <w:szCs w:val="24"/>
        </w:rPr>
        <w:t xml:space="preserve"> out </w:t>
      </w:r>
      <w:r w:rsidR="00CA4B36">
        <w:rPr>
          <w:rFonts w:ascii="Times New Roman" w:hAnsi="Times New Roman" w:cs="Times New Roman"/>
          <w:sz w:val="24"/>
          <w:szCs w:val="24"/>
        </w:rPr>
        <w:t>his censors</w:t>
      </w:r>
      <w:r w:rsidR="005640A4">
        <w:rPr>
          <w:rFonts w:ascii="Times New Roman" w:hAnsi="Times New Roman" w:cs="Times New Roman"/>
          <w:sz w:val="24"/>
          <w:szCs w:val="24"/>
        </w:rPr>
        <w:t xml:space="preserve">, </w:t>
      </w:r>
      <w:r w:rsidR="002664FE">
        <w:rPr>
          <w:rFonts w:ascii="Times New Roman" w:hAnsi="Times New Roman" w:cs="Times New Roman"/>
          <w:sz w:val="24"/>
          <w:szCs w:val="24"/>
        </w:rPr>
        <w:t xml:space="preserve">was successful in drawing public attention to the irony and unjustness of </w:t>
      </w:r>
      <w:r w:rsidR="00B3709A">
        <w:rPr>
          <w:rFonts w:ascii="Times New Roman" w:hAnsi="Times New Roman" w:cs="Times New Roman"/>
          <w:sz w:val="24"/>
          <w:szCs w:val="24"/>
        </w:rPr>
        <w:t>an</w:t>
      </w:r>
      <w:r w:rsidR="002664FE">
        <w:rPr>
          <w:rFonts w:ascii="Times New Roman" w:hAnsi="Times New Roman" w:cs="Times New Roman"/>
          <w:sz w:val="24"/>
          <w:szCs w:val="24"/>
        </w:rPr>
        <w:t xml:space="preserve"> attempt to limit some really valid </w:t>
      </w:r>
      <w:r w:rsidR="00CA4B36">
        <w:rPr>
          <w:rFonts w:ascii="Times New Roman" w:hAnsi="Times New Roman" w:cs="Times New Roman"/>
          <w:sz w:val="24"/>
          <w:szCs w:val="24"/>
        </w:rPr>
        <w:t>pieces of literature</w:t>
      </w:r>
      <w:r w:rsidR="00704B98">
        <w:rPr>
          <w:rFonts w:ascii="Times New Roman" w:hAnsi="Times New Roman" w:cs="Times New Roman"/>
          <w:sz w:val="24"/>
          <w:szCs w:val="24"/>
        </w:rPr>
        <w:t xml:space="preserve"> that </w:t>
      </w:r>
      <w:r w:rsidR="005640A4">
        <w:rPr>
          <w:rFonts w:ascii="Times New Roman" w:hAnsi="Times New Roman" w:cs="Times New Roman"/>
          <w:sz w:val="24"/>
          <w:szCs w:val="24"/>
        </w:rPr>
        <w:t>Canada’s you</w:t>
      </w:r>
      <w:r w:rsidR="00964BB1">
        <w:rPr>
          <w:rFonts w:ascii="Times New Roman" w:hAnsi="Times New Roman" w:cs="Times New Roman"/>
          <w:sz w:val="24"/>
          <w:szCs w:val="24"/>
        </w:rPr>
        <w:t>ng adults</w:t>
      </w:r>
      <w:r w:rsidR="005640A4">
        <w:rPr>
          <w:rFonts w:ascii="Times New Roman" w:hAnsi="Times New Roman" w:cs="Times New Roman"/>
          <w:sz w:val="24"/>
          <w:szCs w:val="24"/>
        </w:rPr>
        <w:t xml:space="preserve"> should be able to freely access and engage with in conjunction to other sources of</w:t>
      </w:r>
      <w:r w:rsidR="002C10F2">
        <w:rPr>
          <w:rFonts w:ascii="Times New Roman" w:hAnsi="Times New Roman" w:cs="Times New Roman"/>
          <w:sz w:val="24"/>
          <w:szCs w:val="24"/>
        </w:rPr>
        <w:t xml:space="preserve"> </w:t>
      </w:r>
      <w:r w:rsidR="005640A4">
        <w:rPr>
          <w:rFonts w:ascii="Times New Roman" w:hAnsi="Times New Roman" w:cs="Times New Roman"/>
          <w:sz w:val="24"/>
          <w:szCs w:val="24"/>
        </w:rPr>
        <w:t>knowledge and information</w:t>
      </w:r>
      <w:r w:rsidR="002C10F2">
        <w:rPr>
          <w:rFonts w:ascii="Times New Roman" w:hAnsi="Times New Roman" w:cs="Times New Roman"/>
          <w:sz w:val="24"/>
          <w:szCs w:val="24"/>
        </w:rPr>
        <w:t xml:space="preserve">—both </w:t>
      </w:r>
      <w:r w:rsidR="00704B98">
        <w:rPr>
          <w:rFonts w:ascii="Times New Roman" w:hAnsi="Times New Roman" w:cs="Times New Roman"/>
          <w:sz w:val="24"/>
          <w:szCs w:val="24"/>
        </w:rPr>
        <w:t>historical</w:t>
      </w:r>
      <w:r w:rsidR="002C10F2">
        <w:rPr>
          <w:rFonts w:ascii="Times New Roman" w:hAnsi="Times New Roman" w:cs="Times New Roman"/>
          <w:sz w:val="24"/>
          <w:szCs w:val="24"/>
        </w:rPr>
        <w:t xml:space="preserve"> and contemporary</w:t>
      </w:r>
      <w:r w:rsidR="00407A17">
        <w:rPr>
          <w:rFonts w:ascii="Times New Roman" w:hAnsi="Times New Roman" w:cs="Times New Roman"/>
          <w:sz w:val="24"/>
          <w:szCs w:val="24"/>
        </w:rPr>
        <w:t>.</w:t>
      </w:r>
      <w:r w:rsidR="005640A4">
        <w:rPr>
          <w:rFonts w:ascii="Times New Roman" w:hAnsi="Times New Roman" w:cs="Times New Roman"/>
          <w:sz w:val="24"/>
          <w:szCs w:val="24"/>
        </w:rPr>
        <w:t xml:space="preserve"> </w:t>
      </w:r>
      <w:r w:rsidR="00F11CDC">
        <w:rPr>
          <w:rFonts w:ascii="Times New Roman" w:hAnsi="Times New Roman" w:cs="Times New Roman"/>
          <w:sz w:val="24"/>
          <w:szCs w:val="24"/>
        </w:rPr>
        <w:t xml:space="preserve"> If young adul</w:t>
      </w:r>
      <w:r w:rsidR="002211A7">
        <w:rPr>
          <w:rFonts w:ascii="Times New Roman" w:hAnsi="Times New Roman" w:cs="Times New Roman"/>
          <w:sz w:val="24"/>
          <w:szCs w:val="24"/>
        </w:rPr>
        <w:t xml:space="preserve">ts </w:t>
      </w:r>
      <w:r w:rsidR="00F11CDC">
        <w:rPr>
          <w:rFonts w:ascii="Times New Roman" w:hAnsi="Times New Roman" w:cs="Times New Roman"/>
          <w:sz w:val="24"/>
          <w:szCs w:val="24"/>
        </w:rPr>
        <w:t>are limited</w:t>
      </w:r>
      <w:r w:rsidR="002211A7">
        <w:rPr>
          <w:rFonts w:ascii="Times New Roman" w:hAnsi="Times New Roman" w:cs="Times New Roman"/>
          <w:sz w:val="24"/>
          <w:szCs w:val="24"/>
        </w:rPr>
        <w:t xml:space="preserve"> in what they read</w:t>
      </w:r>
      <w:r w:rsidR="004B074D">
        <w:rPr>
          <w:rFonts w:ascii="Times New Roman" w:hAnsi="Times New Roman" w:cs="Times New Roman"/>
          <w:sz w:val="24"/>
          <w:szCs w:val="24"/>
        </w:rPr>
        <w:t>—if they, alongside the adults in their lives, do not explore critical views—</w:t>
      </w:r>
      <w:r w:rsidR="002211A7">
        <w:rPr>
          <w:rFonts w:ascii="Times New Roman" w:hAnsi="Times New Roman" w:cs="Times New Roman"/>
          <w:sz w:val="24"/>
          <w:szCs w:val="24"/>
        </w:rPr>
        <w:t>they are limited in their growth</w:t>
      </w:r>
      <w:r w:rsidR="00964BB1">
        <w:rPr>
          <w:rFonts w:ascii="Times New Roman" w:hAnsi="Times New Roman" w:cs="Times New Roman"/>
          <w:sz w:val="24"/>
          <w:szCs w:val="24"/>
        </w:rPr>
        <w:t>;</w:t>
      </w:r>
      <w:r w:rsidR="002211A7">
        <w:rPr>
          <w:rFonts w:ascii="Times New Roman" w:hAnsi="Times New Roman" w:cs="Times New Roman"/>
          <w:sz w:val="24"/>
          <w:szCs w:val="24"/>
        </w:rPr>
        <w:t xml:space="preserve"> in their ability to define themselves</w:t>
      </w:r>
      <w:r w:rsidR="00D33B40">
        <w:rPr>
          <w:rFonts w:ascii="Times New Roman" w:hAnsi="Times New Roman" w:cs="Times New Roman"/>
          <w:sz w:val="24"/>
          <w:szCs w:val="24"/>
        </w:rPr>
        <w:t xml:space="preserve">, </w:t>
      </w:r>
      <w:r w:rsidR="002211A7">
        <w:rPr>
          <w:rFonts w:ascii="Times New Roman" w:hAnsi="Times New Roman" w:cs="Times New Roman"/>
          <w:sz w:val="24"/>
          <w:szCs w:val="24"/>
        </w:rPr>
        <w:t>their culture and their role within the worl</w:t>
      </w:r>
      <w:r w:rsidR="00964BB1">
        <w:rPr>
          <w:rFonts w:ascii="Times New Roman" w:hAnsi="Times New Roman" w:cs="Times New Roman"/>
          <w:sz w:val="24"/>
          <w:szCs w:val="24"/>
        </w:rPr>
        <w:t>d.  Literature can provide children with a</w:t>
      </w:r>
      <w:r w:rsidR="00D33B40">
        <w:rPr>
          <w:rFonts w:ascii="Times New Roman" w:hAnsi="Times New Roman" w:cs="Times New Roman"/>
          <w:sz w:val="24"/>
          <w:szCs w:val="24"/>
        </w:rPr>
        <w:t xml:space="preserve"> wealth of</w:t>
      </w:r>
      <w:r w:rsidR="00964BB1">
        <w:rPr>
          <w:rFonts w:ascii="Times New Roman" w:hAnsi="Times New Roman" w:cs="Times New Roman"/>
          <w:sz w:val="24"/>
          <w:szCs w:val="24"/>
        </w:rPr>
        <w:t xml:space="preserve"> experiences because it is their own to </w:t>
      </w:r>
      <w:r w:rsidR="00D33B40">
        <w:rPr>
          <w:rFonts w:ascii="Times New Roman" w:hAnsi="Times New Roman" w:cs="Times New Roman"/>
          <w:sz w:val="24"/>
          <w:szCs w:val="24"/>
        </w:rPr>
        <w:t xml:space="preserve">decipher and </w:t>
      </w:r>
      <w:r w:rsidR="00964BB1">
        <w:rPr>
          <w:rFonts w:ascii="Times New Roman" w:hAnsi="Times New Roman" w:cs="Times New Roman"/>
          <w:sz w:val="24"/>
          <w:szCs w:val="24"/>
        </w:rPr>
        <w:t>interpret.  Rather than censor</w:t>
      </w:r>
      <w:r w:rsidR="00D33B40">
        <w:rPr>
          <w:rFonts w:ascii="Times New Roman" w:hAnsi="Times New Roman" w:cs="Times New Roman"/>
          <w:sz w:val="24"/>
          <w:szCs w:val="24"/>
        </w:rPr>
        <w:t>ing</w:t>
      </w:r>
      <w:r w:rsidR="00964BB1">
        <w:rPr>
          <w:rFonts w:ascii="Times New Roman" w:hAnsi="Times New Roman" w:cs="Times New Roman"/>
          <w:sz w:val="24"/>
          <w:szCs w:val="24"/>
        </w:rPr>
        <w:t xml:space="preserve"> literature, adults should be</w:t>
      </w:r>
      <w:r w:rsidR="00D33B40" w:rsidRPr="00D33B40">
        <w:rPr>
          <w:rFonts w:ascii="Times New Roman" w:hAnsi="Times New Roman" w:cs="Times New Roman"/>
          <w:sz w:val="24"/>
          <w:szCs w:val="24"/>
        </w:rPr>
        <w:t xml:space="preserve"> </w:t>
      </w:r>
      <w:r w:rsidR="00D33B40">
        <w:rPr>
          <w:rFonts w:ascii="Times New Roman" w:hAnsi="Times New Roman" w:cs="Times New Roman"/>
          <w:sz w:val="24"/>
          <w:szCs w:val="24"/>
        </w:rPr>
        <w:t xml:space="preserve">encouraging children </w:t>
      </w:r>
      <w:r w:rsidR="00D33B40">
        <w:rPr>
          <w:rFonts w:ascii="Times New Roman" w:hAnsi="Times New Roman" w:cs="Times New Roman"/>
          <w:sz w:val="24"/>
          <w:szCs w:val="24"/>
        </w:rPr>
        <w:lastRenderedPageBreak/>
        <w:t>and youth to read a variety of literature</w:t>
      </w:r>
      <w:r w:rsidR="00964BB1">
        <w:rPr>
          <w:rFonts w:ascii="Times New Roman" w:hAnsi="Times New Roman" w:cs="Times New Roman"/>
          <w:sz w:val="24"/>
          <w:szCs w:val="24"/>
        </w:rPr>
        <w:t xml:space="preserve"> </w:t>
      </w:r>
      <w:r w:rsidR="00D33B40">
        <w:rPr>
          <w:rFonts w:ascii="Times New Roman" w:hAnsi="Times New Roman" w:cs="Times New Roman"/>
          <w:sz w:val="24"/>
          <w:szCs w:val="24"/>
        </w:rPr>
        <w:t xml:space="preserve">while </w:t>
      </w:r>
      <w:r w:rsidR="00964BB1">
        <w:rPr>
          <w:rFonts w:ascii="Times New Roman" w:hAnsi="Times New Roman" w:cs="Times New Roman"/>
          <w:sz w:val="24"/>
          <w:szCs w:val="24"/>
        </w:rPr>
        <w:t xml:space="preserve">helping </w:t>
      </w:r>
      <w:r w:rsidR="00D33B40">
        <w:rPr>
          <w:rFonts w:ascii="Times New Roman" w:hAnsi="Times New Roman" w:cs="Times New Roman"/>
          <w:sz w:val="24"/>
          <w:szCs w:val="24"/>
        </w:rPr>
        <w:t>them</w:t>
      </w:r>
      <w:r w:rsidR="00964BB1">
        <w:rPr>
          <w:rFonts w:ascii="Times New Roman" w:hAnsi="Times New Roman" w:cs="Times New Roman"/>
          <w:sz w:val="24"/>
          <w:szCs w:val="24"/>
        </w:rPr>
        <w:t xml:space="preserve"> </w:t>
      </w:r>
      <w:r w:rsidR="00D33B40">
        <w:rPr>
          <w:rFonts w:ascii="Times New Roman" w:hAnsi="Times New Roman" w:cs="Times New Roman"/>
          <w:sz w:val="24"/>
          <w:szCs w:val="24"/>
        </w:rPr>
        <w:t xml:space="preserve">to </w:t>
      </w:r>
      <w:r w:rsidR="00964BB1">
        <w:rPr>
          <w:rFonts w:ascii="Times New Roman" w:hAnsi="Times New Roman" w:cs="Times New Roman"/>
          <w:sz w:val="24"/>
          <w:szCs w:val="24"/>
        </w:rPr>
        <w:t>understand their experiences</w:t>
      </w:r>
      <w:r w:rsidR="00D33B40">
        <w:rPr>
          <w:rFonts w:ascii="Times New Roman" w:hAnsi="Times New Roman" w:cs="Times New Roman"/>
          <w:sz w:val="24"/>
          <w:szCs w:val="24"/>
        </w:rPr>
        <w:t xml:space="preserve"> with it</w:t>
      </w:r>
      <w:r w:rsidR="007550A3">
        <w:rPr>
          <w:rFonts w:ascii="Times New Roman" w:hAnsi="Times New Roman" w:cs="Times New Roman"/>
          <w:sz w:val="24"/>
          <w:szCs w:val="24"/>
        </w:rPr>
        <w:t>; being overly cautious about what children and young adults read can lead to narrowed knowledge and limited experiences</w:t>
      </w:r>
      <w:r w:rsidR="00076347">
        <w:rPr>
          <w:rFonts w:ascii="Times New Roman" w:hAnsi="Times New Roman" w:cs="Times New Roman"/>
          <w:sz w:val="24"/>
          <w:szCs w:val="24"/>
        </w:rPr>
        <w:t xml:space="preserve">; being open and honest </w:t>
      </w:r>
      <w:r w:rsidR="00F73700">
        <w:rPr>
          <w:rFonts w:ascii="Times New Roman" w:hAnsi="Times New Roman" w:cs="Times New Roman"/>
          <w:sz w:val="24"/>
          <w:szCs w:val="24"/>
        </w:rPr>
        <w:t xml:space="preserve">allows them to grow and </w:t>
      </w:r>
      <w:r w:rsidR="00076347">
        <w:rPr>
          <w:rFonts w:ascii="Times New Roman" w:hAnsi="Times New Roman" w:cs="Times New Roman"/>
          <w:sz w:val="24"/>
          <w:szCs w:val="24"/>
        </w:rPr>
        <w:t>help</w:t>
      </w:r>
      <w:r w:rsidR="00F73700">
        <w:rPr>
          <w:rFonts w:ascii="Times New Roman" w:hAnsi="Times New Roman" w:cs="Times New Roman"/>
          <w:sz w:val="24"/>
          <w:szCs w:val="24"/>
        </w:rPr>
        <w:t>s</w:t>
      </w:r>
      <w:r w:rsidR="00076347">
        <w:rPr>
          <w:rFonts w:ascii="Times New Roman" w:hAnsi="Times New Roman" w:cs="Times New Roman"/>
          <w:sz w:val="24"/>
          <w:szCs w:val="24"/>
        </w:rPr>
        <w:t xml:space="preserve"> </w:t>
      </w:r>
      <w:r w:rsidR="00F73700">
        <w:rPr>
          <w:rFonts w:ascii="Times New Roman" w:hAnsi="Times New Roman" w:cs="Times New Roman"/>
          <w:sz w:val="24"/>
          <w:szCs w:val="24"/>
        </w:rPr>
        <w:t xml:space="preserve">them </w:t>
      </w:r>
      <w:r w:rsidR="00076347">
        <w:rPr>
          <w:rFonts w:ascii="Times New Roman" w:hAnsi="Times New Roman" w:cs="Times New Roman"/>
          <w:sz w:val="24"/>
          <w:szCs w:val="24"/>
        </w:rPr>
        <w:t>flouris</w:t>
      </w:r>
      <w:r w:rsidR="00F73700">
        <w:rPr>
          <w:rFonts w:ascii="Times New Roman" w:hAnsi="Times New Roman" w:cs="Times New Roman"/>
          <w:sz w:val="24"/>
          <w:szCs w:val="24"/>
        </w:rPr>
        <w:t>h into well-rounded adults</w:t>
      </w:r>
      <w:r w:rsidR="00782491">
        <w:rPr>
          <w:rFonts w:ascii="Times New Roman" w:hAnsi="Times New Roman" w:cs="Times New Roman"/>
          <w:sz w:val="24"/>
          <w:szCs w:val="24"/>
        </w:rPr>
        <w:t xml:space="preserve"> going forward</w:t>
      </w:r>
      <w:r w:rsidR="00076347">
        <w:rPr>
          <w:rFonts w:ascii="Times New Roman" w:hAnsi="Times New Roman" w:cs="Times New Roman"/>
          <w:sz w:val="24"/>
          <w:szCs w:val="24"/>
        </w:rPr>
        <w:t>.</w:t>
      </w:r>
    </w:p>
    <w:p w14:paraId="300E45FB" w14:textId="77777777" w:rsidR="004E57B7" w:rsidRDefault="004E57B7">
      <w:pP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br w:type="page"/>
      </w:r>
    </w:p>
    <w:p w14:paraId="297BD0F1" w14:textId="6D88B17F" w:rsidR="007B68B2" w:rsidRDefault="00C6159B" w:rsidP="007B68B2">
      <w:pPr>
        <w:ind w:firstLine="0"/>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lastRenderedPageBreak/>
        <w:t>Ann</w:t>
      </w:r>
      <w:r w:rsidR="00B43D13">
        <w:rPr>
          <w:rFonts w:ascii="Times New Roman" w:eastAsia="Times New Roman" w:hAnsi="Times New Roman" w:cs="Times New Roman"/>
          <w:color w:val="000000"/>
          <w:sz w:val="24"/>
          <w:szCs w:val="24"/>
          <w:lang w:eastAsia="ja-JP"/>
        </w:rPr>
        <w:t xml:space="preserve">otated </w:t>
      </w:r>
      <w:r w:rsidR="004F67ED">
        <w:rPr>
          <w:rFonts w:ascii="Times New Roman" w:eastAsia="Times New Roman" w:hAnsi="Times New Roman" w:cs="Times New Roman"/>
          <w:color w:val="000000"/>
          <w:sz w:val="24"/>
          <w:szCs w:val="24"/>
          <w:lang w:eastAsia="ja-JP"/>
        </w:rPr>
        <w:t>Works Cited</w:t>
      </w:r>
    </w:p>
    <w:p w14:paraId="3DF5371A" w14:textId="77777777" w:rsidR="008C4059" w:rsidRDefault="008C4059" w:rsidP="008C4059">
      <w:pPr>
        <w:spacing w:line="240" w:lineRule="auto"/>
        <w:ind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“An Anonymous Memorandum on Colonization,” (“</w:t>
      </w:r>
      <w:proofErr w:type="spellStart"/>
      <w:r>
        <w:rPr>
          <w:rFonts w:ascii="Times New Roman" w:eastAsia="Times New Roman" w:hAnsi="Times New Roman" w:cs="Times New Roman"/>
          <w:color w:val="000000"/>
          <w:sz w:val="24"/>
          <w:szCs w:val="24"/>
          <w:lang w:eastAsia="ja-JP"/>
        </w:rPr>
        <w:t>L’envoy</w:t>
      </w:r>
      <w:proofErr w:type="spellEnd"/>
      <w:r>
        <w:rPr>
          <w:rFonts w:ascii="Times New Roman" w:eastAsia="Times New Roman" w:hAnsi="Times New Roman" w:cs="Times New Roman"/>
          <w:color w:val="000000"/>
          <w:sz w:val="24"/>
          <w:szCs w:val="24"/>
          <w:lang w:eastAsia="ja-JP"/>
        </w:rPr>
        <w:t xml:space="preserve"> et </w:t>
      </w:r>
      <w:proofErr w:type="spellStart"/>
      <w:r>
        <w:rPr>
          <w:rFonts w:ascii="Times New Roman" w:eastAsia="Times New Roman" w:hAnsi="Times New Roman" w:cs="Times New Roman"/>
          <w:color w:val="000000"/>
          <w:sz w:val="24"/>
          <w:szCs w:val="24"/>
          <w:lang w:eastAsia="ja-JP"/>
        </w:rPr>
        <w:t>l’Estabilissement</w:t>
      </w:r>
      <w:proofErr w:type="spellEnd"/>
      <w:r>
        <w:rPr>
          <w:rFonts w:ascii="Times New Roman" w:eastAsia="Times New Roman" w:hAnsi="Times New Roman" w:cs="Times New Roman"/>
          <w:color w:val="000000"/>
          <w:sz w:val="24"/>
          <w:szCs w:val="24"/>
          <w:lang w:eastAsia="ja-JP"/>
        </w:rPr>
        <w:t xml:space="preserve"> des Colonies), </w:t>
      </w:r>
    </w:p>
    <w:p w14:paraId="034FB831" w14:textId="1A904797" w:rsidR="008C4059" w:rsidRPr="0072123B" w:rsidRDefault="008C4059" w:rsidP="008C4059">
      <w:pPr>
        <w:spacing w:line="240" w:lineRule="auto"/>
        <w:ind w:left="720" w:firstLine="0"/>
        <w:rPr>
          <w:rFonts w:ascii="Times New Roman" w:eastAsia="Times New Roman" w:hAnsi="Times New Roman" w:cs="Times New Roman"/>
          <w:i/>
          <w:color w:val="000000"/>
          <w:sz w:val="24"/>
          <w:szCs w:val="24"/>
          <w:lang w:eastAsia="ja-JP"/>
        </w:rPr>
      </w:pPr>
      <w:r>
        <w:rPr>
          <w:rFonts w:ascii="Times New Roman" w:eastAsia="Times New Roman" w:hAnsi="Times New Roman" w:cs="Times New Roman"/>
          <w:color w:val="000000"/>
          <w:sz w:val="24"/>
          <w:szCs w:val="24"/>
          <w:lang w:eastAsia="ja-JP"/>
        </w:rPr>
        <w:t xml:space="preserve">1663.  In Cornelius J. </w:t>
      </w:r>
      <w:proofErr w:type="spellStart"/>
      <w:r>
        <w:rPr>
          <w:rFonts w:ascii="Times New Roman" w:eastAsia="Times New Roman" w:hAnsi="Times New Roman" w:cs="Times New Roman"/>
          <w:color w:val="000000"/>
          <w:sz w:val="24"/>
          <w:szCs w:val="24"/>
          <w:lang w:eastAsia="ja-JP"/>
        </w:rPr>
        <w:t>Jaenen</w:t>
      </w:r>
      <w:proofErr w:type="spellEnd"/>
      <w:r>
        <w:rPr>
          <w:rFonts w:ascii="Times New Roman" w:eastAsia="Times New Roman" w:hAnsi="Times New Roman" w:cs="Times New Roman"/>
          <w:color w:val="000000"/>
          <w:sz w:val="24"/>
          <w:szCs w:val="24"/>
          <w:lang w:eastAsia="ja-JP"/>
        </w:rPr>
        <w:t xml:space="preserve"> ed.</w:t>
      </w:r>
      <w:r w:rsidRPr="005A34FD">
        <w:rPr>
          <w:rFonts w:ascii="Times New Roman" w:eastAsia="Times New Roman" w:hAnsi="Times New Roman" w:cs="Times New Roman"/>
          <w:i/>
          <w:color w:val="000000"/>
          <w:sz w:val="24"/>
          <w:szCs w:val="24"/>
          <w:lang w:eastAsia="ja-JP"/>
        </w:rPr>
        <w:t xml:space="preserve"> </w:t>
      </w:r>
      <w:r>
        <w:rPr>
          <w:rFonts w:ascii="Times New Roman" w:eastAsia="Times New Roman" w:hAnsi="Times New Roman" w:cs="Times New Roman"/>
          <w:i/>
          <w:color w:val="000000"/>
          <w:sz w:val="24"/>
          <w:szCs w:val="24"/>
          <w:lang w:eastAsia="ja-JP"/>
        </w:rPr>
        <w:t xml:space="preserve"> </w:t>
      </w:r>
      <w:r w:rsidRPr="005A34FD">
        <w:rPr>
          <w:rFonts w:ascii="Times New Roman" w:eastAsia="Times New Roman" w:hAnsi="Times New Roman" w:cs="Times New Roman"/>
          <w:i/>
          <w:color w:val="000000"/>
          <w:sz w:val="24"/>
          <w:szCs w:val="24"/>
          <w:lang w:eastAsia="ja-JP"/>
        </w:rPr>
        <w:t xml:space="preserve">The French Regime in the Upper Country of Canada </w:t>
      </w:r>
      <w:r>
        <w:rPr>
          <w:rFonts w:ascii="Times New Roman" w:eastAsia="Times New Roman" w:hAnsi="Times New Roman" w:cs="Times New Roman"/>
          <w:i/>
          <w:color w:val="000000"/>
          <w:sz w:val="24"/>
          <w:szCs w:val="24"/>
          <w:lang w:eastAsia="ja-JP"/>
        </w:rPr>
        <w:t>d</w:t>
      </w:r>
      <w:r w:rsidRPr="005A34FD">
        <w:rPr>
          <w:rFonts w:ascii="Times New Roman" w:eastAsia="Times New Roman" w:hAnsi="Times New Roman" w:cs="Times New Roman"/>
          <w:i/>
          <w:color w:val="000000"/>
          <w:sz w:val="24"/>
          <w:szCs w:val="24"/>
          <w:lang w:eastAsia="ja-JP"/>
        </w:rPr>
        <w:t>uring the Seventeenth Century</w:t>
      </w:r>
      <w:r>
        <w:rPr>
          <w:rFonts w:ascii="Times New Roman" w:eastAsia="Times New Roman" w:hAnsi="Times New Roman" w:cs="Times New Roman"/>
          <w:color w:val="000000"/>
          <w:sz w:val="24"/>
          <w:szCs w:val="24"/>
          <w:lang w:eastAsia="ja-JP"/>
        </w:rPr>
        <w:t>.  Toronto: The Champlain Society, 1996, pp. 34-37.</w:t>
      </w:r>
    </w:p>
    <w:p w14:paraId="44F0AE73" w14:textId="77777777" w:rsidR="009322D7" w:rsidRDefault="002E513A" w:rsidP="005C4E79">
      <w:pPr>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4AB53FD" w14:textId="09E51C38" w:rsidR="002E513A" w:rsidRDefault="002E513A" w:rsidP="009322D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An analysis of the narrative and rhetoric of the “Memorandum” </w:t>
      </w:r>
      <w:r w:rsidR="009322D7">
        <w:rPr>
          <w:rFonts w:ascii="Times New Roman" w:hAnsi="Times New Roman" w:cs="Times New Roman"/>
          <w:sz w:val="24"/>
          <w:szCs w:val="24"/>
        </w:rPr>
        <w:t>highlights</w:t>
      </w:r>
      <w:r>
        <w:rPr>
          <w:rFonts w:ascii="Times New Roman" w:hAnsi="Times New Roman" w:cs="Times New Roman"/>
          <w:sz w:val="24"/>
          <w:szCs w:val="24"/>
        </w:rPr>
        <w:t xml:space="preserve"> </w:t>
      </w:r>
    </w:p>
    <w:p w14:paraId="77D9AD42" w14:textId="2AED26E6" w:rsidR="008C4059" w:rsidRDefault="002E513A" w:rsidP="002E513A">
      <w:pPr>
        <w:spacing w:line="240" w:lineRule="auto"/>
        <w:ind w:left="1440" w:firstLine="0"/>
        <w:rPr>
          <w:rFonts w:ascii="Times New Roman" w:hAnsi="Times New Roman" w:cs="Times New Roman"/>
          <w:i/>
          <w:sz w:val="24"/>
          <w:szCs w:val="24"/>
        </w:rPr>
      </w:pPr>
      <w:r>
        <w:rPr>
          <w:rFonts w:ascii="Times New Roman" w:hAnsi="Times New Roman" w:cs="Times New Roman"/>
          <w:sz w:val="24"/>
          <w:szCs w:val="24"/>
        </w:rPr>
        <w:t>euro-centric ideas of superiority/inferiority, civilized/savage, and us/them</w:t>
      </w:r>
      <w:r w:rsidR="009322D7">
        <w:rPr>
          <w:rFonts w:ascii="Times New Roman" w:hAnsi="Times New Roman" w:cs="Times New Roman"/>
          <w:sz w:val="24"/>
          <w:szCs w:val="24"/>
        </w:rPr>
        <w:t xml:space="preserve">; </w:t>
      </w:r>
      <w:r>
        <w:rPr>
          <w:rFonts w:ascii="Times New Roman" w:hAnsi="Times New Roman" w:cs="Times New Roman"/>
          <w:sz w:val="24"/>
          <w:szCs w:val="24"/>
        </w:rPr>
        <w:t xml:space="preserve">as a people belonging to a society with a set culture and religion—and this significantly affected their belief system (their norms, values and ideals) and their actions to control Amerindian societies, culture, spirituality, and </w:t>
      </w:r>
      <w:r w:rsidRPr="00D472CF">
        <w:rPr>
          <w:rFonts w:ascii="Times New Roman" w:hAnsi="Times New Roman" w:cs="Times New Roman"/>
          <w:i/>
          <w:sz w:val="24"/>
          <w:szCs w:val="24"/>
        </w:rPr>
        <w:t>place</w:t>
      </w:r>
      <w:r w:rsidR="009322D7">
        <w:rPr>
          <w:rFonts w:ascii="Times New Roman" w:hAnsi="Times New Roman" w:cs="Times New Roman"/>
          <w:i/>
          <w:sz w:val="24"/>
          <w:szCs w:val="24"/>
        </w:rPr>
        <w:t>.</w:t>
      </w:r>
    </w:p>
    <w:p w14:paraId="7692E2DC" w14:textId="77777777" w:rsidR="002E513A" w:rsidRDefault="002E513A" w:rsidP="005C4E79">
      <w:pPr>
        <w:spacing w:line="240" w:lineRule="auto"/>
        <w:ind w:firstLine="0"/>
        <w:rPr>
          <w:rFonts w:ascii="Times New Roman" w:hAnsi="Times New Roman" w:cs="Times New Roman"/>
          <w:sz w:val="24"/>
          <w:szCs w:val="24"/>
        </w:rPr>
      </w:pPr>
    </w:p>
    <w:p w14:paraId="695B4359" w14:textId="4A17385A" w:rsidR="005C4E79" w:rsidRDefault="005C4E79" w:rsidP="005C4E79">
      <w:pPr>
        <w:spacing w:line="240" w:lineRule="auto"/>
        <w:ind w:firstLine="0"/>
        <w:rPr>
          <w:rFonts w:ascii="Times New Roman" w:hAnsi="Times New Roman" w:cs="Times New Roman"/>
          <w:i/>
          <w:sz w:val="24"/>
          <w:szCs w:val="24"/>
        </w:rPr>
      </w:pPr>
      <w:r>
        <w:rPr>
          <w:rFonts w:ascii="Times New Roman" w:hAnsi="Times New Roman" w:cs="Times New Roman"/>
          <w:sz w:val="24"/>
          <w:szCs w:val="24"/>
        </w:rPr>
        <w:t xml:space="preserve">Benton, Michael.  “Readers, Texts, Contexts: Reader-Response Criticism.” </w:t>
      </w:r>
      <w:r w:rsidRPr="00E25CB4">
        <w:rPr>
          <w:rFonts w:ascii="Times New Roman" w:hAnsi="Times New Roman" w:cs="Times New Roman"/>
          <w:i/>
          <w:sz w:val="24"/>
          <w:szCs w:val="24"/>
        </w:rPr>
        <w:t xml:space="preserve">Understanding </w:t>
      </w:r>
    </w:p>
    <w:p w14:paraId="6D33994D" w14:textId="0BEC8D50" w:rsidR="005C4E79" w:rsidRDefault="005C4E79" w:rsidP="005C4E79">
      <w:pPr>
        <w:spacing w:line="240" w:lineRule="auto"/>
        <w:ind w:left="720" w:firstLine="0"/>
        <w:rPr>
          <w:rFonts w:ascii="Times New Roman" w:hAnsi="Times New Roman" w:cs="Times New Roman"/>
          <w:sz w:val="24"/>
          <w:szCs w:val="24"/>
        </w:rPr>
      </w:pPr>
      <w:r w:rsidRPr="00E25CB4">
        <w:rPr>
          <w:rFonts w:ascii="Times New Roman" w:hAnsi="Times New Roman" w:cs="Times New Roman"/>
          <w:i/>
          <w:sz w:val="24"/>
          <w:szCs w:val="24"/>
        </w:rPr>
        <w:t>Children’s Literature</w:t>
      </w:r>
      <w:r>
        <w:rPr>
          <w:rFonts w:ascii="Times New Roman" w:hAnsi="Times New Roman" w:cs="Times New Roman"/>
          <w:sz w:val="24"/>
          <w:szCs w:val="24"/>
        </w:rPr>
        <w:t>, edited by Peter Hunt.  First published by Rutledge, 1999.  Republished in Taylor &amp; Francis e-Library, 2002, pp. 81-99.</w:t>
      </w:r>
    </w:p>
    <w:p w14:paraId="0CF5FD3F" w14:textId="540122CB" w:rsidR="005F4FD9" w:rsidRDefault="005F4FD9" w:rsidP="005C4E79">
      <w:pPr>
        <w:spacing w:line="240" w:lineRule="auto"/>
        <w:ind w:left="720" w:firstLine="0"/>
        <w:rPr>
          <w:rFonts w:ascii="Times New Roman" w:hAnsi="Times New Roman" w:cs="Times New Roman"/>
          <w:sz w:val="24"/>
          <w:szCs w:val="24"/>
        </w:rPr>
      </w:pPr>
    </w:p>
    <w:p w14:paraId="7CE5A857" w14:textId="77777777" w:rsidR="006365EB" w:rsidRDefault="005F4FD9" w:rsidP="005C4E79">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ab/>
      </w:r>
      <w:r w:rsidR="006365EB">
        <w:rPr>
          <w:rFonts w:ascii="Times New Roman" w:hAnsi="Times New Roman" w:cs="Times New Roman"/>
          <w:sz w:val="24"/>
          <w:szCs w:val="24"/>
        </w:rPr>
        <w:t xml:space="preserve">Benton highlights the complex relationships that exist between readers, text, other </w:t>
      </w:r>
    </w:p>
    <w:p w14:paraId="4AA09578" w14:textId="117815C8" w:rsidR="005F4FD9" w:rsidRDefault="006365EB" w:rsidP="006365EB">
      <w:pPr>
        <w:spacing w:line="240" w:lineRule="auto"/>
        <w:ind w:left="1440" w:firstLine="0"/>
        <w:rPr>
          <w:rFonts w:ascii="Times New Roman" w:hAnsi="Times New Roman" w:cs="Times New Roman"/>
          <w:sz w:val="24"/>
          <w:szCs w:val="24"/>
        </w:rPr>
      </w:pPr>
      <w:r>
        <w:rPr>
          <w:rFonts w:ascii="Times New Roman" w:hAnsi="Times New Roman" w:cs="Times New Roman"/>
          <w:sz w:val="24"/>
          <w:szCs w:val="24"/>
        </w:rPr>
        <w:t xml:space="preserve">texts, other genres, and the cultural context of any reading underpins the reader’s understanding of the children’s book being read; he argues that the implied reader and the response of the child reader during the process of reading is framed in cultural contexts; and that the implied reader and intertextuality become how the reader makes meaning—all highly important to an analysis and an understanding of Robertson’s graphic novels. </w:t>
      </w:r>
    </w:p>
    <w:p w14:paraId="6256D4C9" w14:textId="0194C764" w:rsidR="005C4E79" w:rsidRDefault="005C4E79" w:rsidP="00282299">
      <w:pPr>
        <w:spacing w:line="240" w:lineRule="auto"/>
        <w:ind w:firstLine="0"/>
        <w:rPr>
          <w:rFonts w:ascii="Times New Roman" w:eastAsia="Times New Roman" w:hAnsi="Times New Roman" w:cs="Times New Roman"/>
          <w:color w:val="000000"/>
          <w:sz w:val="24"/>
          <w:szCs w:val="24"/>
          <w:lang w:eastAsia="ja-JP"/>
        </w:rPr>
      </w:pPr>
    </w:p>
    <w:p w14:paraId="7A380399" w14:textId="698D04E4" w:rsidR="0095108C" w:rsidRDefault="0095108C" w:rsidP="0095108C">
      <w:pPr>
        <w:spacing w:line="240" w:lineRule="auto"/>
        <w:ind w:firstLine="0"/>
        <w:rPr>
          <w:rFonts w:ascii="Times New Roman" w:eastAsia="Times New Roman" w:hAnsi="Times New Roman" w:cs="Times New Roman"/>
          <w:color w:val="000000"/>
          <w:sz w:val="24"/>
          <w:szCs w:val="24"/>
          <w:lang w:eastAsia="ja-JP"/>
        </w:rPr>
      </w:pPr>
      <w:proofErr w:type="spellStart"/>
      <w:r>
        <w:rPr>
          <w:rFonts w:ascii="Times New Roman" w:eastAsia="Times New Roman" w:hAnsi="Times New Roman" w:cs="Times New Roman"/>
          <w:color w:val="000000"/>
          <w:sz w:val="24"/>
          <w:szCs w:val="24"/>
          <w:lang w:eastAsia="ja-JP"/>
        </w:rPr>
        <w:t>Derwor</w:t>
      </w:r>
      <w:r w:rsidR="00C62F90">
        <w:rPr>
          <w:rFonts w:ascii="Times New Roman" w:eastAsia="Times New Roman" w:hAnsi="Times New Roman" w:cs="Times New Roman"/>
          <w:color w:val="000000"/>
          <w:sz w:val="24"/>
          <w:szCs w:val="24"/>
          <w:lang w:eastAsia="ja-JP"/>
        </w:rPr>
        <w:t>i</w:t>
      </w:r>
      <w:r>
        <w:rPr>
          <w:rFonts w:ascii="Times New Roman" w:eastAsia="Times New Roman" w:hAnsi="Times New Roman" w:cs="Times New Roman"/>
          <w:color w:val="000000"/>
          <w:sz w:val="24"/>
          <w:szCs w:val="24"/>
          <w:lang w:eastAsia="ja-JP"/>
        </w:rPr>
        <w:t>z</w:t>
      </w:r>
      <w:proofErr w:type="spellEnd"/>
      <w:r>
        <w:rPr>
          <w:rFonts w:ascii="Times New Roman" w:eastAsia="Times New Roman" w:hAnsi="Times New Roman" w:cs="Times New Roman"/>
          <w:color w:val="000000"/>
          <w:sz w:val="24"/>
          <w:szCs w:val="24"/>
          <w:lang w:eastAsia="ja-JP"/>
        </w:rPr>
        <w:t xml:space="preserve">, Colette.  “Boards ‘Not Recommended’ Book List Angers Award-Winning Indigenous </w:t>
      </w:r>
    </w:p>
    <w:p w14:paraId="61D80C9D" w14:textId="0D23E001" w:rsidR="0095108C" w:rsidRDefault="0095108C" w:rsidP="00AD46C8">
      <w:pPr>
        <w:spacing w:line="240" w:lineRule="auto"/>
        <w:ind w:left="720"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Author.”  </w:t>
      </w:r>
      <w:r w:rsidRPr="00AD46C8">
        <w:rPr>
          <w:rFonts w:ascii="Times New Roman" w:eastAsia="Times New Roman" w:hAnsi="Times New Roman" w:cs="Times New Roman"/>
          <w:i/>
          <w:color w:val="000000"/>
          <w:sz w:val="24"/>
          <w:szCs w:val="24"/>
          <w:lang w:eastAsia="ja-JP"/>
        </w:rPr>
        <w:t>The Canadian Press</w:t>
      </w:r>
      <w:r>
        <w:rPr>
          <w:rFonts w:ascii="Times New Roman" w:eastAsia="Times New Roman" w:hAnsi="Times New Roman" w:cs="Times New Roman"/>
          <w:color w:val="000000"/>
          <w:sz w:val="24"/>
          <w:szCs w:val="24"/>
          <w:lang w:eastAsia="ja-JP"/>
        </w:rPr>
        <w:t xml:space="preserve">. </w:t>
      </w:r>
      <w:r w:rsidR="00AD46C8">
        <w:rPr>
          <w:rFonts w:ascii="Times New Roman" w:eastAsia="Times New Roman" w:hAnsi="Times New Roman" w:cs="Times New Roman"/>
          <w:color w:val="000000"/>
          <w:sz w:val="24"/>
          <w:szCs w:val="24"/>
          <w:lang w:eastAsia="ja-JP"/>
        </w:rPr>
        <w:t>(Edmonton)</w:t>
      </w:r>
      <w:r>
        <w:rPr>
          <w:rFonts w:ascii="Times New Roman" w:eastAsia="Times New Roman" w:hAnsi="Times New Roman" w:cs="Times New Roman"/>
          <w:color w:val="000000"/>
          <w:sz w:val="24"/>
          <w:szCs w:val="24"/>
          <w:lang w:eastAsia="ja-JP"/>
        </w:rPr>
        <w:t xml:space="preserve"> September 25, 2018</w:t>
      </w:r>
      <w:r w:rsidR="00704B98">
        <w:rPr>
          <w:rFonts w:ascii="Times New Roman" w:eastAsia="Times New Roman" w:hAnsi="Times New Roman" w:cs="Times New Roman"/>
          <w:color w:val="000000"/>
          <w:sz w:val="24"/>
          <w:szCs w:val="24"/>
          <w:lang w:eastAsia="ja-JP"/>
        </w:rPr>
        <w:t>,</w:t>
      </w:r>
      <w:r w:rsidR="00AD46C8">
        <w:rPr>
          <w:rFonts w:ascii="Times New Roman" w:eastAsia="Times New Roman" w:hAnsi="Times New Roman" w:cs="Times New Roman"/>
          <w:color w:val="000000"/>
          <w:sz w:val="24"/>
          <w:szCs w:val="24"/>
          <w:lang w:eastAsia="ja-JP"/>
        </w:rPr>
        <w:t xml:space="preserve"> </w:t>
      </w:r>
      <w:r w:rsidR="00704B98">
        <w:rPr>
          <w:rFonts w:ascii="Times New Roman" w:eastAsia="Times New Roman" w:hAnsi="Times New Roman" w:cs="Times New Roman"/>
          <w:color w:val="000000"/>
          <w:sz w:val="24"/>
          <w:szCs w:val="24"/>
          <w:lang w:eastAsia="ja-JP"/>
        </w:rPr>
        <w:t xml:space="preserve">pp. </w:t>
      </w:r>
      <w:r w:rsidR="00AD46C8">
        <w:rPr>
          <w:rFonts w:ascii="Times New Roman" w:eastAsia="Times New Roman" w:hAnsi="Times New Roman" w:cs="Times New Roman"/>
          <w:color w:val="000000"/>
          <w:sz w:val="24"/>
          <w:szCs w:val="24"/>
          <w:lang w:eastAsia="ja-JP"/>
        </w:rPr>
        <w:t>1-5.  www.cbc.ca/news/canada/edmonton/edmonton-public-school-book-list-review-indigenous-1.4837289</w:t>
      </w:r>
      <w:r>
        <w:rPr>
          <w:rFonts w:ascii="Times New Roman" w:eastAsia="Times New Roman" w:hAnsi="Times New Roman" w:cs="Times New Roman"/>
          <w:color w:val="000000"/>
          <w:sz w:val="24"/>
          <w:szCs w:val="24"/>
          <w:lang w:eastAsia="ja-JP"/>
        </w:rPr>
        <w:t xml:space="preserve"> </w:t>
      </w:r>
    </w:p>
    <w:p w14:paraId="5457A68F" w14:textId="5B8BC068" w:rsidR="00A51F0B" w:rsidRDefault="00A51F0B" w:rsidP="00A51F0B">
      <w:pPr>
        <w:spacing w:line="240" w:lineRule="auto"/>
        <w:ind w:firstLine="0"/>
        <w:rPr>
          <w:rFonts w:ascii="Times New Roman" w:eastAsia="Times New Roman" w:hAnsi="Times New Roman" w:cs="Times New Roman"/>
          <w:color w:val="000000"/>
          <w:sz w:val="24"/>
          <w:szCs w:val="24"/>
          <w:lang w:eastAsia="ja-JP"/>
        </w:rPr>
      </w:pPr>
    </w:p>
    <w:p w14:paraId="19E7F3CD" w14:textId="77777777" w:rsidR="005F4FD9" w:rsidRDefault="005F4FD9" w:rsidP="00A51F0B">
      <w:pPr>
        <w:spacing w:line="240" w:lineRule="auto"/>
        <w:ind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ab/>
      </w:r>
      <w:r>
        <w:rPr>
          <w:rFonts w:ascii="Times New Roman" w:eastAsia="Times New Roman" w:hAnsi="Times New Roman" w:cs="Times New Roman"/>
          <w:color w:val="000000"/>
          <w:sz w:val="24"/>
          <w:szCs w:val="24"/>
          <w:lang w:eastAsia="ja-JP"/>
        </w:rPr>
        <w:tab/>
        <w:t xml:space="preserve">This new article provided information on the censorship attempt—the </w:t>
      </w:r>
    </w:p>
    <w:p w14:paraId="1B613E29" w14:textId="47E91ACF" w:rsidR="005F4FD9" w:rsidRDefault="005F4FD9" w:rsidP="005F4FD9">
      <w:pPr>
        <w:spacing w:line="240" w:lineRule="auto"/>
        <w:ind w:left="1440"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“scandal”—surrounding David Robertson’s </w:t>
      </w:r>
      <w:r w:rsidRPr="005F4FD9">
        <w:rPr>
          <w:rFonts w:ascii="Times New Roman" w:eastAsia="Times New Roman" w:hAnsi="Times New Roman" w:cs="Times New Roman"/>
          <w:i/>
          <w:color w:val="000000"/>
          <w:sz w:val="24"/>
          <w:szCs w:val="24"/>
          <w:lang w:eastAsia="ja-JP"/>
        </w:rPr>
        <w:t>7 Generations</w:t>
      </w:r>
      <w:r>
        <w:rPr>
          <w:rFonts w:ascii="Times New Roman" w:eastAsia="Times New Roman" w:hAnsi="Times New Roman" w:cs="Times New Roman"/>
          <w:color w:val="000000"/>
          <w:sz w:val="24"/>
          <w:szCs w:val="24"/>
          <w:lang w:eastAsia="ja-JP"/>
        </w:rPr>
        <w:t xml:space="preserve"> series; Robertson’s interview and point of view was used to shape the analysis.</w:t>
      </w:r>
    </w:p>
    <w:p w14:paraId="49489281" w14:textId="0029291F" w:rsidR="005F4FD9" w:rsidRDefault="005F4FD9" w:rsidP="00A51F0B">
      <w:pPr>
        <w:spacing w:line="240" w:lineRule="auto"/>
        <w:ind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ab/>
      </w:r>
    </w:p>
    <w:p w14:paraId="2FB5A590" w14:textId="080F7712" w:rsidR="00A51F0B" w:rsidRDefault="00A51F0B" w:rsidP="00A51F0B">
      <w:pPr>
        <w:spacing w:line="240" w:lineRule="auto"/>
        <w:ind w:firstLine="0"/>
        <w:rPr>
          <w:rFonts w:ascii="Times New Roman" w:eastAsia="Times New Roman" w:hAnsi="Times New Roman" w:cs="Times New Roman"/>
          <w:i/>
          <w:color w:val="000000"/>
          <w:sz w:val="24"/>
          <w:szCs w:val="24"/>
          <w:lang w:eastAsia="ja-JP"/>
        </w:rPr>
      </w:pPr>
      <w:proofErr w:type="spellStart"/>
      <w:r>
        <w:rPr>
          <w:rFonts w:ascii="Times New Roman" w:eastAsia="Times New Roman" w:hAnsi="Times New Roman" w:cs="Times New Roman"/>
          <w:color w:val="000000"/>
          <w:sz w:val="24"/>
          <w:szCs w:val="24"/>
          <w:lang w:eastAsia="ja-JP"/>
        </w:rPr>
        <w:t>Jaenen</w:t>
      </w:r>
      <w:proofErr w:type="spellEnd"/>
      <w:r>
        <w:rPr>
          <w:rFonts w:ascii="Times New Roman" w:eastAsia="Times New Roman" w:hAnsi="Times New Roman" w:cs="Times New Roman"/>
          <w:color w:val="000000"/>
          <w:sz w:val="24"/>
          <w:szCs w:val="24"/>
          <w:lang w:eastAsia="ja-JP"/>
        </w:rPr>
        <w:t xml:space="preserve">, Cornelius.  “Problems of Assimilation in New France, 1603-1645.”  </w:t>
      </w:r>
      <w:r w:rsidRPr="00E46B98">
        <w:rPr>
          <w:rFonts w:ascii="Times New Roman" w:eastAsia="Times New Roman" w:hAnsi="Times New Roman" w:cs="Times New Roman"/>
          <w:i/>
          <w:color w:val="000000"/>
          <w:sz w:val="24"/>
          <w:szCs w:val="24"/>
          <w:lang w:eastAsia="ja-JP"/>
        </w:rPr>
        <w:t xml:space="preserve">French Historical </w:t>
      </w:r>
    </w:p>
    <w:p w14:paraId="669D61FF" w14:textId="061D3B00" w:rsidR="00A51F0B" w:rsidRDefault="00A51F0B" w:rsidP="00A51F0B">
      <w:pPr>
        <w:spacing w:line="240" w:lineRule="auto"/>
        <w:rPr>
          <w:rFonts w:ascii="Times New Roman" w:eastAsia="Times New Roman" w:hAnsi="Times New Roman" w:cs="Times New Roman"/>
          <w:color w:val="000000"/>
          <w:sz w:val="24"/>
          <w:szCs w:val="24"/>
          <w:lang w:eastAsia="ja-JP"/>
        </w:rPr>
      </w:pPr>
      <w:r w:rsidRPr="00E46B98">
        <w:rPr>
          <w:rFonts w:ascii="Times New Roman" w:eastAsia="Times New Roman" w:hAnsi="Times New Roman" w:cs="Times New Roman"/>
          <w:i/>
          <w:color w:val="000000"/>
          <w:sz w:val="24"/>
          <w:szCs w:val="24"/>
          <w:lang w:eastAsia="ja-JP"/>
        </w:rPr>
        <w:t>Studies</w:t>
      </w:r>
      <w:r>
        <w:rPr>
          <w:rFonts w:ascii="Times New Roman" w:eastAsia="Times New Roman" w:hAnsi="Times New Roman" w:cs="Times New Roman"/>
          <w:color w:val="000000"/>
          <w:sz w:val="24"/>
          <w:szCs w:val="24"/>
          <w:lang w:eastAsia="ja-JP"/>
        </w:rPr>
        <w:t>, vol. 4, no. 3, Spring 1966, pp. 265-289.</w:t>
      </w:r>
    </w:p>
    <w:p w14:paraId="2068428A" w14:textId="6FED5D63" w:rsidR="005C4E79" w:rsidRDefault="005C4E79" w:rsidP="005C4E79">
      <w:pPr>
        <w:spacing w:line="240" w:lineRule="auto"/>
        <w:ind w:firstLine="0"/>
        <w:rPr>
          <w:rFonts w:ascii="Times New Roman" w:hAnsi="Times New Roman" w:cs="Times New Roman"/>
          <w:sz w:val="24"/>
          <w:szCs w:val="24"/>
        </w:rPr>
      </w:pPr>
    </w:p>
    <w:p w14:paraId="0024840C" w14:textId="0FAEF591" w:rsidR="005F4FD9" w:rsidRDefault="005F4FD9" w:rsidP="005F4FD9">
      <w:pPr>
        <w:spacing w:line="240" w:lineRule="auto"/>
        <w:ind w:left="1440" w:firstLine="0"/>
        <w:rPr>
          <w:rFonts w:ascii="Times New Roman" w:hAnsi="Times New Roman" w:cs="Times New Roman"/>
          <w:sz w:val="24"/>
          <w:szCs w:val="24"/>
        </w:rPr>
      </w:pPr>
      <w:r>
        <w:rPr>
          <w:rFonts w:ascii="Times New Roman" w:hAnsi="Times New Roman" w:cs="Times New Roman"/>
          <w:sz w:val="24"/>
          <w:szCs w:val="24"/>
        </w:rPr>
        <w:t xml:space="preserve">Cornelius J. Janean, prominent history scholar who has written numerous books and articles on the subject of colonization and assimilation, provided added historic background information in support of white-settler ideology and indigenous </w:t>
      </w:r>
      <w:r w:rsidR="00AE0F99">
        <w:rPr>
          <w:rFonts w:ascii="Times New Roman" w:hAnsi="Times New Roman" w:cs="Times New Roman"/>
          <w:sz w:val="24"/>
          <w:szCs w:val="24"/>
        </w:rPr>
        <w:t>culture.</w:t>
      </w:r>
    </w:p>
    <w:p w14:paraId="3F8C89DF" w14:textId="77777777" w:rsidR="005F4FD9" w:rsidRDefault="005F4FD9" w:rsidP="005C4E79">
      <w:pPr>
        <w:spacing w:line="240" w:lineRule="auto"/>
        <w:ind w:firstLine="0"/>
        <w:rPr>
          <w:rFonts w:ascii="Times New Roman" w:hAnsi="Times New Roman" w:cs="Times New Roman"/>
          <w:sz w:val="24"/>
          <w:szCs w:val="24"/>
        </w:rPr>
      </w:pPr>
    </w:p>
    <w:p w14:paraId="0F9C0171" w14:textId="7F0FE8F0" w:rsidR="005C4E79" w:rsidRPr="003523EA" w:rsidRDefault="005C4E79" w:rsidP="005C4E79">
      <w:pPr>
        <w:spacing w:line="240" w:lineRule="auto"/>
        <w:ind w:firstLine="0"/>
        <w:rPr>
          <w:rFonts w:ascii="Times New Roman" w:hAnsi="Times New Roman" w:cs="Times New Roman"/>
          <w:i/>
          <w:sz w:val="24"/>
          <w:szCs w:val="24"/>
        </w:rPr>
      </w:pPr>
      <w:r>
        <w:rPr>
          <w:rFonts w:ascii="Times New Roman" w:hAnsi="Times New Roman" w:cs="Times New Roman"/>
          <w:sz w:val="24"/>
          <w:szCs w:val="24"/>
        </w:rPr>
        <w:t xml:space="preserve">Kidd, Kenneth.  “‘Not Censorship but Selection’: Censorship and/as Prizing.”  </w:t>
      </w:r>
      <w:r w:rsidRPr="003523EA">
        <w:rPr>
          <w:rFonts w:ascii="Times New Roman" w:hAnsi="Times New Roman" w:cs="Times New Roman"/>
          <w:i/>
          <w:sz w:val="24"/>
          <w:szCs w:val="24"/>
        </w:rPr>
        <w:t xml:space="preserve">Children’s </w:t>
      </w:r>
    </w:p>
    <w:p w14:paraId="6EF01434" w14:textId="66FA1F9E" w:rsidR="005C4E79" w:rsidRDefault="005C4E79" w:rsidP="005C4E79">
      <w:pPr>
        <w:spacing w:line="240" w:lineRule="auto"/>
        <w:ind w:left="720" w:firstLine="0"/>
        <w:rPr>
          <w:rFonts w:ascii="Times New Roman" w:hAnsi="Times New Roman" w:cs="Times New Roman"/>
          <w:sz w:val="24"/>
          <w:szCs w:val="24"/>
        </w:rPr>
      </w:pPr>
      <w:r w:rsidRPr="003523EA">
        <w:rPr>
          <w:rFonts w:ascii="Times New Roman" w:hAnsi="Times New Roman" w:cs="Times New Roman"/>
          <w:i/>
          <w:sz w:val="24"/>
          <w:szCs w:val="24"/>
        </w:rPr>
        <w:t>Literature in Education</w:t>
      </w:r>
      <w:r>
        <w:rPr>
          <w:rFonts w:ascii="Times New Roman" w:hAnsi="Times New Roman" w:cs="Times New Roman"/>
          <w:sz w:val="24"/>
          <w:szCs w:val="24"/>
        </w:rPr>
        <w:t xml:space="preserve">, vol 40, no 3, Feb 2008, pp. 197-216,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10.1007/s10583-008-9078-4.</w:t>
      </w:r>
    </w:p>
    <w:p w14:paraId="249BD6FA" w14:textId="099301DA" w:rsidR="009322D7" w:rsidRDefault="009322D7" w:rsidP="005C4E79">
      <w:pPr>
        <w:spacing w:line="240" w:lineRule="auto"/>
        <w:ind w:left="720" w:firstLine="0"/>
        <w:rPr>
          <w:rFonts w:ascii="Times New Roman" w:hAnsi="Times New Roman" w:cs="Times New Roman"/>
          <w:sz w:val="24"/>
          <w:szCs w:val="24"/>
        </w:rPr>
      </w:pPr>
    </w:p>
    <w:p w14:paraId="1EA179E1" w14:textId="1508221A" w:rsidR="009322D7" w:rsidRDefault="009322D7" w:rsidP="005C4E79">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ab/>
      </w:r>
      <w:r w:rsidR="006365EB">
        <w:rPr>
          <w:rFonts w:ascii="Times New Roman" w:hAnsi="Times New Roman" w:cs="Times New Roman"/>
          <w:sz w:val="24"/>
          <w:szCs w:val="24"/>
        </w:rPr>
        <w:t>Kidd’s</w:t>
      </w:r>
      <w:r>
        <w:rPr>
          <w:rFonts w:ascii="Times New Roman" w:hAnsi="Times New Roman" w:cs="Times New Roman"/>
          <w:sz w:val="24"/>
          <w:szCs w:val="24"/>
        </w:rPr>
        <w:t xml:space="preserve"> essay is important as it draws attention to the history, complexity and </w:t>
      </w:r>
    </w:p>
    <w:p w14:paraId="67BAB12E" w14:textId="33CD73EC" w:rsidR="009322D7" w:rsidRDefault="009322D7" w:rsidP="009322D7">
      <w:pPr>
        <w:spacing w:line="240" w:lineRule="auto"/>
        <w:ind w:left="1440" w:firstLine="0"/>
        <w:rPr>
          <w:rFonts w:ascii="Times New Roman" w:hAnsi="Times New Roman" w:cs="Times New Roman"/>
          <w:sz w:val="24"/>
          <w:szCs w:val="24"/>
        </w:rPr>
      </w:pPr>
      <w:r>
        <w:rPr>
          <w:rFonts w:ascii="Times New Roman" w:hAnsi="Times New Roman" w:cs="Times New Roman"/>
          <w:sz w:val="24"/>
          <w:szCs w:val="24"/>
        </w:rPr>
        <w:lastRenderedPageBreak/>
        <w:t>significance of censorship; how censorship is context specific and has socio-cultural and socio-political roots; how censorship, as a means of selection, is part of legitimizing what is and is not appropriate for a culture.</w:t>
      </w:r>
    </w:p>
    <w:p w14:paraId="440DF7D6" w14:textId="79363C08" w:rsidR="005C4E79" w:rsidRDefault="005C4E79" w:rsidP="005C4E79">
      <w:pPr>
        <w:spacing w:line="240" w:lineRule="auto"/>
        <w:ind w:firstLine="0"/>
        <w:rPr>
          <w:rFonts w:ascii="Times New Roman" w:eastAsia="Times New Roman" w:hAnsi="Times New Roman" w:cs="Times New Roman"/>
          <w:color w:val="000000"/>
          <w:sz w:val="24"/>
          <w:szCs w:val="24"/>
          <w:lang w:eastAsia="ja-JP"/>
        </w:rPr>
      </w:pPr>
    </w:p>
    <w:p w14:paraId="4926E90F" w14:textId="77777777" w:rsidR="0084424B" w:rsidRDefault="0084424B" w:rsidP="0084424B">
      <w:p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Lesnik</w:t>
      </w:r>
      <w:proofErr w:type="spellEnd"/>
      <w:r>
        <w:rPr>
          <w:rFonts w:ascii="Times New Roman" w:hAnsi="Times New Roman" w:cs="Times New Roman"/>
          <w:sz w:val="24"/>
          <w:szCs w:val="24"/>
        </w:rPr>
        <w:t xml:space="preserve">-Oberstein, Karin.  “Essentials: What is Children’s Literature? What is Childhood?”  </w:t>
      </w:r>
    </w:p>
    <w:p w14:paraId="74C7C780" w14:textId="77777777" w:rsidR="0084424B" w:rsidRDefault="0084424B" w:rsidP="0084424B">
      <w:pPr>
        <w:spacing w:line="240" w:lineRule="auto"/>
        <w:ind w:left="720" w:firstLine="0"/>
        <w:rPr>
          <w:rFonts w:ascii="Times New Roman" w:hAnsi="Times New Roman" w:cs="Times New Roman"/>
          <w:sz w:val="24"/>
          <w:szCs w:val="24"/>
        </w:rPr>
      </w:pPr>
      <w:r w:rsidRPr="00E25CB4">
        <w:rPr>
          <w:rFonts w:ascii="Times New Roman" w:hAnsi="Times New Roman" w:cs="Times New Roman"/>
          <w:i/>
          <w:sz w:val="24"/>
          <w:szCs w:val="24"/>
        </w:rPr>
        <w:t>Understanding Children’s Literature</w:t>
      </w:r>
      <w:r>
        <w:rPr>
          <w:rFonts w:ascii="Times New Roman" w:hAnsi="Times New Roman" w:cs="Times New Roman"/>
          <w:sz w:val="24"/>
          <w:szCs w:val="24"/>
        </w:rPr>
        <w:t>, edited by Peter Hunt.  First published by Rutledge, 1999.  Republished in Taylor &amp; Francis e-Library, 2002, pp. 15-29.</w:t>
      </w:r>
    </w:p>
    <w:p w14:paraId="50C45363" w14:textId="7410F6BD" w:rsidR="0084424B" w:rsidRDefault="0084424B" w:rsidP="005C4E79">
      <w:pPr>
        <w:spacing w:line="240" w:lineRule="auto"/>
        <w:ind w:firstLine="0"/>
        <w:rPr>
          <w:rFonts w:ascii="Times New Roman" w:eastAsia="Times New Roman" w:hAnsi="Times New Roman" w:cs="Times New Roman"/>
          <w:color w:val="000000"/>
          <w:sz w:val="24"/>
          <w:szCs w:val="24"/>
          <w:lang w:eastAsia="ja-JP"/>
        </w:rPr>
      </w:pPr>
    </w:p>
    <w:p w14:paraId="43BA325E" w14:textId="77777777" w:rsidR="00CA1CED" w:rsidRDefault="006365EB" w:rsidP="005C4E79">
      <w:pPr>
        <w:spacing w:line="240" w:lineRule="auto"/>
        <w:ind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ab/>
      </w:r>
      <w:r>
        <w:rPr>
          <w:rFonts w:ascii="Times New Roman" w:eastAsia="Times New Roman" w:hAnsi="Times New Roman" w:cs="Times New Roman"/>
          <w:color w:val="000000"/>
          <w:sz w:val="24"/>
          <w:szCs w:val="24"/>
          <w:lang w:eastAsia="ja-JP"/>
        </w:rPr>
        <w:tab/>
      </w:r>
      <w:proofErr w:type="spellStart"/>
      <w:r w:rsidR="00CA1CED">
        <w:rPr>
          <w:rFonts w:ascii="Times New Roman" w:eastAsia="Times New Roman" w:hAnsi="Times New Roman" w:cs="Times New Roman"/>
          <w:color w:val="000000"/>
          <w:sz w:val="24"/>
          <w:szCs w:val="24"/>
          <w:lang w:eastAsia="ja-JP"/>
        </w:rPr>
        <w:t>Lesnik</w:t>
      </w:r>
      <w:proofErr w:type="spellEnd"/>
      <w:r w:rsidR="00CA1CED">
        <w:rPr>
          <w:rFonts w:ascii="Times New Roman" w:eastAsia="Times New Roman" w:hAnsi="Times New Roman" w:cs="Times New Roman"/>
          <w:color w:val="000000"/>
          <w:sz w:val="24"/>
          <w:szCs w:val="24"/>
          <w:lang w:eastAsia="ja-JP"/>
        </w:rPr>
        <w:t xml:space="preserve">-Oberstein’s article is significant to an understanding of any study of </w:t>
      </w:r>
    </w:p>
    <w:p w14:paraId="49D6B2CF" w14:textId="7638F0AC" w:rsidR="006365EB" w:rsidRDefault="00CA1CED" w:rsidP="00CA1CED">
      <w:pPr>
        <w:spacing w:line="240" w:lineRule="auto"/>
        <w:ind w:left="1440"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children’s literature; she breaks down children’s literature into three parts—the literature, the children and the adult critics—and she reviews the complexities and range of positions that can be taken in the search for working definitions of each; helping to assist in the analysis of Robertson’s novels and in bettering an understanding of the censorship they came under.</w:t>
      </w:r>
    </w:p>
    <w:p w14:paraId="4905346C" w14:textId="77777777" w:rsidR="006365EB" w:rsidRDefault="006365EB" w:rsidP="005C4E79">
      <w:pPr>
        <w:spacing w:line="240" w:lineRule="auto"/>
        <w:ind w:firstLine="0"/>
        <w:rPr>
          <w:rFonts w:ascii="Times New Roman" w:eastAsia="Times New Roman" w:hAnsi="Times New Roman" w:cs="Times New Roman"/>
          <w:color w:val="000000"/>
          <w:sz w:val="24"/>
          <w:szCs w:val="24"/>
          <w:lang w:eastAsia="ja-JP"/>
        </w:rPr>
      </w:pPr>
    </w:p>
    <w:p w14:paraId="61FE73EF" w14:textId="0F692BDC" w:rsidR="00E81DF9" w:rsidRDefault="00E81DF9" w:rsidP="005C4E79">
      <w:pPr>
        <w:spacing w:line="240" w:lineRule="auto"/>
        <w:ind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Levi-Strauss, Claude.  </w:t>
      </w:r>
      <w:r w:rsidRPr="00E81DF9">
        <w:rPr>
          <w:rFonts w:ascii="Times New Roman" w:eastAsia="Times New Roman" w:hAnsi="Times New Roman" w:cs="Times New Roman"/>
          <w:i/>
          <w:color w:val="000000"/>
          <w:sz w:val="24"/>
          <w:szCs w:val="24"/>
          <w:lang w:eastAsia="ja-JP"/>
        </w:rPr>
        <w:t>Structural Anthropology</w:t>
      </w:r>
      <w:r>
        <w:rPr>
          <w:rFonts w:ascii="Times New Roman" w:eastAsia="Times New Roman" w:hAnsi="Times New Roman" w:cs="Times New Roman"/>
          <w:color w:val="000000"/>
          <w:sz w:val="24"/>
          <w:szCs w:val="24"/>
          <w:lang w:eastAsia="ja-JP"/>
        </w:rPr>
        <w:t xml:space="preserve">.  Trans. Claire Jacobson and Brooke </w:t>
      </w:r>
      <w:proofErr w:type="spellStart"/>
      <w:r>
        <w:rPr>
          <w:rFonts w:ascii="Times New Roman" w:eastAsia="Times New Roman" w:hAnsi="Times New Roman" w:cs="Times New Roman"/>
          <w:color w:val="000000"/>
          <w:sz w:val="24"/>
          <w:szCs w:val="24"/>
          <w:lang w:eastAsia="ja-JP"/>
        </w:rPr>
        <w:t>Grundfest</w:t>
      </w:r>
      <w:proofErr w:type="spellEnd"/>
      <w:r>
        <w:rPr>
          <w:rFonts w:ascii="Times New Roman" w:eastAsia="Times New Roman" w:hAnsi="Times New Roman" w:cs="Times New Roman"/>
          <w:color w:val="000000"/>
          <w:sz w:val="24"/>
          <w:szCs w:val="24"/>
          <w:lang w:eastAsia="ja-JP"/>
        </w:rPr>
        <w:t xml:space="preserve"> </w:t>
      </w:r>
    </w:p>
    <w:p w14:paraId="30A9F602" w14:textId="1F3BD953" w:rsidR="00E81DF9" w:rsidRDefault="00E81DF9" w:rsidP="00E81DF9">
      <w:pPr>
        <w:spacing w:line="240" w:lineRule="auto"/>
        <w:rPr>
          <w:rFonts w:ascii="Times New Roman" w:eastAsia="Times New Roman" w:hAnsi="Times New Roman" w:cs="Times New Roman"/>
          <w:color w:val="000000"/>
          <w:sz w:val="24"/>
          <w:szCs w:val="24"/>
          <w:lang w:eastAsia="ja-JP"/>
        </w:rPr>
      </w:pPr>
      <w:proofErr w:type="spellStart"/>
      <w:r>
        <w:rPr>
          <w:rFonts w:ascii="Times New Roman" w:eastAsia="Times New Roman" w:hAnsi="Times New Roman" w:cs="Times New Roman"/>
          <w:color w:val="000000"/>
          <w:sz w:val="24"/>
          <w:szCs w:val="24"/>
          <w:lang w:eastAsia="ja-JP"/>
        </w:rPr>
        <w:t>Schoepf</w:t>
      </w:r>
      <w:proofErr w:type="spellEnd"/>
      <w:r>
        <w:rPr>
          <w:rFonts w:ascii="Times New Roman" w:eastAsia="Times New Roman" w:hAnsi="Times New Roman" w:cs="Times New Roman"/>
          <w:color w:val="000000"/>
          <w:sz w:val="24"/>
          <w:szCs w:val="24"/>
          <w:lang w:eastAsia="ja-JP"/>
        </w:rPr>
        <w:t>.  New York: Basic Books, 1963.</w:t>
      </w:r>
    </w:p>
    <w:p w14:paraId="560D03A4" w14:textId="4C519726" w:rsidR="0029369F" w:rsidRDefault="0029369F" w:rsidP="00E81DF9">
      <w:pPr>
        <w:spacing w:line="240" w:lineRule="auto"/>
        <w:rPr>
          <w:rFonts w:ascii="Times New Roman" w:eastAsia="Times New Roman" w:hAnsi="Times New Roman" w:cs="Times New Roman"/>
          <w:color w:val="000000"/>
          <w:sz w:val="24"/>
          <w:szCs w:val="24"/>
          <w:lang w:eastAsia="ja-JP"/>
        </w:rPr>
      </w:pPr>
    </w:p>
    <w:p w14:paraId="48398DBF" w14:textId="77777777" w:rsidR="006365EB" w:rsidRDefault="0029369F" w:rsidP="00E81DF9">
      <w:pPr>
        <w:spacing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ab/>
        <w:t xml:space="preserve">Strauss, as an anthropologist, discusses how structuralism draws on semiotics to </w:t>
      </w:r>
    </w:p>
    <w:p w14:paraId="71206E35" w14:textId="62FFC5B5" w:rsidR="0029369F" w:rsidRDefault="0029369F" w:rsidP="006365EB">
      <w:pPr>
        <w:spacing w:line="240" w:lineRule="auto"/>
        <w:ind w:left="1440"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explore visual codes that operate in texts and by which meaning is constructed; he related structural elements in myths to structural elements in society, which can be used as a tool </w:t>
      </w:r>
      <w:r w:rsidR="006365EB">
        <w:rPr>
          <w:rFonts w:ascii="Times New Roman" w:eastAsia="Times New Roman" w:hAnsi="Times New Roman" w:cs="Times New Roman"/>
          <w:color w:val="000000"/>
          <w:sz w:val="24"/>
          <w:szCs w:val="24"/>
          <w:lang w:eastAsia="ja-JP"/>
        </w:rPr>
        <w:t xml:space="preserve">of ideological critique, allowing parallels to be drawn between ideological structures in texts/images and those in society at large; important for an analysis of the indigenous mythology, representation, symbolism and identity in Robertson’s </w:t>
      </w:r>
      <w:r w:rsidR="006365EB" w:rsidRPr="006365EB">
        <w:rPr>
          <w:rFonts w:ascii="Times New Roman" w:eastAsia="Times New Roman" w:hAnsi="Times New Roman" w:cs="Times New Roman"/>
          <w:i/>
          <w:color w:val="000000"/>
          <w:sz w:val="24"/>
          <w:szCs w:val="24"/>
          <w:lang w:eastAsia="ja-JP"/>
        </w:rPr>
        <w:t>7 Generation</w:t>
      </w:r>
      <w:r w:rsidR="006365EB">
        <w:rPr>
          <w:rFonts w:ascii="Times New Roman" w:eastAsia="Times New Roman" w:hAnsi="Times New Roman" w:cs="Times New Roman"/>
          <w:color w:val="000000"/>
          <w:sz w:val="24"/>
          <w:szCs w:val="24"/>
          <w:lang w:eastAsia="ja-JP"/>
        </w:rPr>
        <w:t xml:space="preserve"> series.</w:t>
      </w:r>
      <w:r>
        <w:rPr>
          <w:rFonts w:ascii="Times New Roman" w:eastAsia="Times New Roman" w:hAnsi="Times New Roman" w:cs="Times New Roman"/>
          <w:color w:val="000000"/>
          <w:sz w:val="24"/>
          <w:szCs w:val="24"/>
          <w:lang w:eastAsia="ja-JP"/>
        </w:rPr>
        <w:t xml:space="preserve"> </w:t>
      </w:r>
    </w:p>
    <w:p w14:paraId="0E1FE8E4" w14:textId="77777777" w:rsidR="00E81DF9" w:rsidRDefault="00E81DF9" w:rsidP="005C4E79">
      <w:pPr>
        <w:spacing w:line="240" w:lineRule="auto"/>
        <w:ind w:firstLine="0"/>
        <w:rPr>
          <w:rFonts w:ascii="Times New Roman" w:eastAsia="Times New Roman" w:hAnsi="Times New Roman" w:cs="Times New Roman"/>
          <w:color w:val="000000"/>
          <w:sz w:val="24"/>
          <w:szCs w:val="24"/>
          <w:lang w:eastAsia="ja-JP"/>
        </w:rPr>
      </w:pPr>
    </w:p>
    <w:p w14:paraId="2E54C017" w14:textId="77777777" w:rsidR="00E81DF9" w:rsidRDefault="00E81DF9" w:rsidP="00E81DF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McCallum, Robyn.  “Very Advanced Texts: Metafictions and Experimental Work.”  </w:t>
      </w:r>
    </w:p>
    <w:p w14:paraId="363ACC25" w14:textId="782B0E2F" w:rsidR="00E81DF9" w:rsidRPr="00E81DF9" w:rsidRDefault="00E81DF9" w:rsidP="00E81DF9">
      <w:pPr>
        <w:spacing w:line="240" w:lineRule="auto"/>
        <w:ind w:left="720" w:firstLine="0"/>
        <w:rPr>
          <w:rFonts w:ascii="Times New Roman" w:hAnsi="Times New Roman" w:cs="Times New Roman"/>
          <w:sz w:val="24"/>
          <w:szCs w:val="24"/>
        </w:rPr>
      </w:pPr>
      <w:r w:rsidRPr="00E25CB4">
        <w:rPr>
          <w:rFonts w:ascii="Times New Roman" w:hAnsi="Times New Roman" w:cs="Times New Roman"/>
          <w:i/>
          <w:sz w:val="24"/>
          <w:szCs w:val="24"/>
        </w:rPr>
        <w:t>Understanding Children’s Literature</w:t>
      </w:r>
      <w:r>
        <w:rPr>
          <w:rFonts w:ascii="Times New Roman" w:hAnsi="Times New Roman" w:cs="Times New Roman"/>
          <w:sz w:val="24"/>
          <w:szCs w:val="24"/>
        </w:rPr>
        <w:t>, edited by Peter Hunt.  First published by Rutledge, 1999.  Republished in Taylor &amp; Francis e-Library, 2002, pp. 138-151.</w:t>
      </w:r>
    </w:p>
    <w:p w14:paraId="5D50CFE7" w14:textId="714AB719" w:rsidR="00E81DF9" w:rsidRDefault="00E81DF9" w:rsidP="005C4E79">
      <w:pPr>
        <w:spacing w:line="240" w:lineRule="auto"/>
        <w:ind w:firstLine="0"/>
        <w:rPr>
          <w:rFonts w:ascii="Times New Roman" w:hAnsi="Times New Roman" w:cs="Times New Roman"/>
          <w:sz w:val="24"/>
          <w:szCs w:val="24"/>
        </w:rPr>
      </w:pPr>
    </w:p>
    <w:p w14:paraId="19876097" w14:textId="693EFB5C" w:rsidR="0029369F" w:rsidRDefault="0080752C" w:rsidP="005C4E79">
      <w:pPr>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9369F">
        <w:rPr>
          <w:rFonts w:ascii="Times New Roman" w:hAnsi="Times New Roman" w:cs="Times New Roman"/>
          <w:sz w:val="24"/>
          <w:szCs w:val="24"/>
        </w:rPr>
        <w:t xml:space="preserve">McCallum discusses historiographic metafiction, which refers to novels which </w:t>
      </w:r>
    </w:p>
    <w:p w14:paraId="5A5F2BE6" w14:textId="29939EB2" w:rsidR="0080752C" w:rsidRDefault="0029369F" w:rsidP="0029369F">
      <w:pPr>
        <w:spacing w:line="240" w:lineRule="auto"/>
        <w:ind w:left="1440" w:firstLine="0"/>
        <w:rPr>
          <w:rFonts w:ascii="Times New Roman" w:hAnsi="Times New Roman" w:cs="Times New Roman"/>
          <w:sz w:val="24"/>
          <w:szCs w:val="24"/>
        </w:rPr>
      </w:pPr>
      <w:r>
        <w:rPr>
          <w:rFonts w:ascii="Times New Roman" w:hAnsi="Times New Roman" w:cs="Times New Roman"/>
          <w:sz w:val="24"/>
          <w:szCs w:val="24"/>
        </w:rPr>
        <w:t xml:space="preserve">self-reflexively mix fictive and historical modes of representation so as to pose questions about the relationships between fiction, history and reality.  Alexander Robertson uses historiographic metafiction in his 7 Generation graphic novels and thus McCallum’s article assisted the analysis of them. </w:t>
      </w:r>
    </w:p>
    <w:p w14:paraId="4D4BAA0E" w14:textId="77777777" w:rsidR="0080752C" w:rsidRDefault="0080752C" w:rsidP="005C4E79">
      <w:pPr>
        <w:spacing w:line="240" w:lineRule="auto"/>
        <w:ind w:firstLine="0"/>
        <w:rPr>
          <w:rFonts w:ascii="Times New Roman" w:hAnsi="Times New Roman" w:cs="Times New Roman"/>
          <w:sz w:val="24"/>
          <w:szCs w:val="24"/>
        </w:rPr>
      </w:pPr>
    </w:p>
    <w:p w14:paraId="23F1418F" w14:textId="08B68674" w:rsidR="005C4E79" w:rsidRPr="002A4E3C" w:rsidRDefault="005C4E79" w:rsidP="005C4E79">
      <w:pPr>
        <w:spacing w:line="240" w:lineRule="auto"/>
        <w:ind w:firstLine="0"/>
        <w:rPr>
          <w:rFonts w:ascii="Times New Roman" w:hAnsi="Times New Roman" w:cs="Times New Roman"/>
          <w:i/>
          <w:sz w:val="24"/>
          <w:szCs w:val="24"/>
        </w:rPr>
      </w:pPr>
      <w:r>
        <w:rPr>
          <w:rFonts w:ascii="Times New Roman" w:hAnsi="Times New Roman" w:cs="Times New Roman"/>
          <w:sz w:val="24"/>
          <w:szCs w:val="24"/>
        </w:rPr>
        <w:t xml:space="preserve">Miller, Alyson.  “Unsuited to Age Group: The Scandals of Children’s Literature.”  </w:t>
      </w:r>
      <w:r w:rsidRPr="002A4E3C">
        <w:rPr>
          <w:rFonts w:ascii="Times New Roman" w:hAnsi="Times New Roman" w:cs="Times New Roman"/>
          <w:i/>
          <w:sz w:val="24"/>
          <w:szCs w:val="24"/>
        </w:rPr>
        <w:t xml:space="preserve">College </w:t>
      </w:r>
    </w:p>
    <w:p w14:paraId="796CC0E5" w14:textId="77777777" w:rsidR="005C4E79" w:rsidRDefault="005C4E79" w:rsidP="005C4E79">
      <w:pPr>
        <w:spacing w:line="240" w:lineRule="auto"/>
        <w:ind w:left="720" w:firstLine="0"/>
        <w:rPr>
          <w:rFonts w:ascii="Times New Roman" w:hAnsi="Times New Roman" w:cs="Times New Roman"/>
          <w:sz w:val="24"/>
          <w:szCs w:val="24"/>
        </w:rPr>
      </w:pPr>
      <w:r w:rsidRPr="002A4E3C">
        <w:rPr>
          <w:rFonts w:ascii="Times New Roman" w:hAnsi="Times New Roman" w:cs="Times New Roman"/>
          <w:i/>
          <w:sz w:val="24"/>
          <w:szCs w:val="24"/>
        </w:rPr>
        <w:t>Literature: A Journal of Critical Literature Studies</w:t>
      </w:r>
      <w:r>
        <w:rPr>
          <w:rFonts w:ascii="Times New Roman" w:hAnsi="Times New Roman" w:cs="Times New Roman"/>
          <w:sz w:val="24"/>
          <w:szCs w:val="24"/>
        </w:rPr>
        <w:t xml:space="preserve">, vol 41, no 2, Spring 2014, pp. 120-140,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10.1353/lit.2014.0025.</w:t>
      </w:r>
    </w:p>
    <w:p w14:paraId="534E2A4E" w14:textId="487D7C4D" w:rsidR="00704B98" w:rsidRDefault="00704B98" w:rsidP="00704B98">
      <w:pPr>
        <w:spacing w:line="240" w:lineRule="auto"/>
        <w:ind w:firstLine="0"/>
        <w:rPr>
          <w:rFonts w:ascii="Times New Roman" w:hAnsi="Times New Roman" w:cs="Times New Roman"/>
          <w:sz w:val="24"/>
          <w:szCs w:val="24"/>
        </w:rPr>
      </w:pPr>
    </w:p>
    <w:p w14:paraId="25AA5BE1" w14:textId="77777777" w:rsidR="003F6F5E" w:rsidRDefault="009322D7" w:rsidP="00704B98">
      <w:pPr>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Miller contextualizes what is at stake in public debates over children’s literature </w:t>
      </w:r>
    </w:p>
    <w:p w14:paraId="11167A01" w14:textId="2C4B8BB3" w:rsidR="009322D7" w:rsidRDefault="009322D7" w:rsidP="003F6F5E">
      <w:pPr>
        <w:spacing w:line="240" w:lineRule="auto"/>
        <w:ind w:left="1440" w:firstLine="0"/>
        <w:rPr>
          <w:rFonts w:ascii="Times New Roman" w:hAnsi="Times New Roman" w:cs="Times New Roman"/>
          <w:sz w:val="24"/>
          <w:szCs w:val="24"/>
        </w:rPr>
      </w:pPr>
      <w:r>
        <w:rPr>
          <w:rFonts w:ascii="Times New Roman" w:hAnsi="Times New Roman" w:cs="Times New Roman"/>
          <w:sz w:val="24"/>
          <w:szCs w:val="24"/>
        </w:rPr>
        <w:t xml:space="preserve">and draws attention to the fear that censors </w:t>
      </w:r>
      <w:r w:rsidR="003F6F5E">
        <w:rPr>
          <w:rFonts w:ascii="Times New Roman" w:hAnsi="Times New Roman" w:cs="Times New Roman"/>
          <w:sz w:val="24"/>
          <w:szCs w:val="24"/>
        </w:rPr>
        <w:t xml:space="preserve">hold with regard to the </w:t>
      </w:r>
      <w:r>
        <w:rPr>
          <w:rFonts w:ascii="Times New Roman" w:hAnsi="Times New Roman" w:cs="Times New Roman"/>
          <w:sz w:val="24"/>
          <w:szCs w:val="24"/>
        </w:rPr>
        <w:t xml:space="preserve">“impressionable” </w:t>
      </w:r>
      <w:r w:rsidR="003F6F5E">
        <w:rPr>
          <w:rFonts w:ascii="Times New Roman" w:hAnsi="Times New Roman" w:cs="Times New Roman"/>
          <w:sz w:val="24"/>
          <w:szCs w:val="24"/>
        </w:rPr>
        <w:t>child; she h</w:t>
      </w:r>
      <w:r>
        <w:rPr>
          <w:rFonts w:ascii="Times New Roman" w:hAnsi="Times New Roman" w:cs="Times New Roman"/>
          <w:sz w:val="24"/>
          <w:szCs w:val="24"/>
        </w:rPr>
        <w:t>ighlight</w:t>
      </w:r>
      <w:r w:rsidR="003F6F5E">
        <w:rPr>
          <w:rFonts w:ascii="Times New Roman" w:hAnsi="Times New Roman" w:cs="Times New Roman"/>
          <w:sz w:val="24"/>
          <w:szCs w:val="24"/>
        </w:rPr>
        <w:t>s</w:t>
      </w:r>
      <w:r>
        <w:rPr>
          <w:rFonts w:ascii="Times New Roman" w:hAnsi="Times New Roman" w:cs="Times New Roman"/>
          <w:sz w:val="24"/>
          <w:szCs w:val="24"/>
        </w:rPr>
        <w:t xml:space="preserve"> </w:t>
      </w:r>
      <w:r w:rsidR="003F6F5E">
        <w:rPr>
          <w:rFonts w:ascii="Times New Roman" w:hAnsi="Times New Roman" w:cs="Times New Roman"/>
          <w:sz w:val="24"/>
          <w:szCs w:val="24"/>
        </w:rPr>
        <w:t xml:space="preserve">how literature aimed at children tends to be monitored by the church and schools because of its perceived ability to inform, socialize and effect character development; and how scandals about children’s literature ultimately reveal anxieties about the intimate connection between </w:t>
      </w:r>
      <w:r w:rsidR="003F6F5E">
        <w:rPr>
          <w:rFonts w:ascii="Times New Roman" w:hAnsi="Times New Roman" w:cs="Times New Roman"/>
          <w:sz w:val="24"/>
          <w:szCs w:val="24"/>
        </w:rPr>
        <w:lastRenderedPageBreak/>
        <w:t>children, identity, and literature and the centrality of language in determining notions of both self and “other.”</w:t>
      </w:r>
      <w:r>
        <w:rPr>
          <w:rFonts w:ascii="Times New Roman" w:hAnsi="Times New Roman" w:cs="Times New Roman"/>
          <w:sz w:val="24"/>
          <w:szCs w:val="24"/>
        </w:rPr>
        <w:t xml:space="preserve"> </w:t>
      </w:r>
    </w:p>
    <w:p w14:paraId="62972851" w14:textId="77777777" w:rsidR="009322D7" w:rsidRDefault="009322D7" w:rsidP="00704B98">
      <w:pPr>
        <w:spacing w:line="240" w:lineRule="auto"/>
        <w:ind w:firstLine="0"/>
        <w:rPr>
          <w:rFonts w:ascii="Times New Roman" w:hAnsi="Times New Roman" w:cs="Times New Roman"/>
          <w:sz w:val="24"/>
          <w:szCs w:val="24"/>
        </w:rPr>
      </w:pPr>
    </w:p>
    <w:p w14:paraId="65E2AE32" w14:textId="77777777" w:rsidR="00704B98" w:rsidRDefault="00704B98" w:rsidP="00704B98">
      <w:pPr>
        <w:spacing w:line="240" w:lineRule="auto"/>
        <w:ind w:firstLine="0"/>
        <w:rPr>
          <w:rFonts w:ascii="Times New Roman" w:hAnsi="Times New Roman" w:cs="Times New Roman"/>
          <w:i/>
          <w:sz w:val="24"/>
          <w:szCs w:val="24"/>
        </w:rPr>
      </w:pPr>
      <w:proofErr w:type="spellStart"/>
      <w:r>
        <w:rPr>
          <w:rFonts w:ascii="Times New Roman" w:hAnsi="Times New Roman" w:cs="Times New Roman"/>
          <w:sz w:val="24"/>
          <w:szCs w:val="24"/>
        </w:rPr>
        <w:t>Nodelman</w:t>
      </w:r>
      <w:proofErr w:type="spellEnd"/>
      <w:r>
        <w:rPr>
          <w:rFonts w:ascii="Times New Roman" w:hAnsi="Times New Roman" w:cs="Times New Roman"/>
          <w:sz w:val="24"/>
          <w:szCs w:val="24"/>
        </w:rPr>
        <w:t xml:space="preserve">, Perry.  “Decoding the Images: Illustration and Picture Books.”  </w:t>
      </w:r>
      <w:r w:rsidRPr="00E25CB4">
        <w:rPr>
          <w:rFonts w:ascii="Times New Roman" w:hAnsi="Times New Roman" w:cs="Times New Roman"/>
          <w:i/>
          <w:sz w:val="24"/>
          <w:szCs w:val="24"/>
        </w:rPr>
        <w:t xml:space="preserve">Understanding </w:t>
      </w:r>
    </w:p>
    <w:p w14:paraId="67643F7C" w14:textId="15B72AE3" w:rsidR="00704B98" w:rsidRPr="00E81DF9" w:rsidRDefault="00704B98" w:rsidP="00704B98">
      <w:pPr>
        <w:spacing w:line="240" w:lineRule="auto"/>
        <w:ind w:left="720" w:firstLine="0"/>
        <w:rPr>
          <w:rFonts w:ascii="Times New Roman" w:hAnsi="Times New Roman" w:cs="Times New Roman"/>
          <w:sz w:val="24"/>
          <w:szCs w:val="24"/>
        </w:rPr>
      </w:pPr>
      <w:r w:rsidRPr="00E25CB4">
        <w:rPr>
          <w:rFonts w:ascii="Times New Roman" w:hAnsi="Times New Roman" w:cs="Times New Roman"/>
          <w:i/>
          <w:sz w:val="24"/>
          <w:szCs w:val="24"/>
        </w:rPr>
        <w:t>Children’s Literature</w:t>
      </w:r>
      <w:r>
        <w:rPr>
          <w:rFonts w:ascii="Times New Roman" w:hAnsi="Times New Roman" w:cs="Times New Roman"/>
          <w:sz w:val="24"/>
          <w:szCs w:val="24"/>
        </w:rPr>
        <w:t>, edited by Peter Hunt.  First published by Rutledge, 1999.  Republished in Taylor &amp; Francis e-Library, 2002, pp. 69-82.</w:t>
      </w:r>
    </w:p>
    <w:p w14:paraId="07DBCDC2" w14:textId="1739A08B" w:rsidR="005C4E79" w:rsidRDefault="005C4E79" w:rsidP="005C4E79">
      <w:pPr>
        <w:spacing w:line="240" w:lineRule="auto"/>
        <w:ind w:firstLine="0"/>
        <w:rPr>
          <w:rFonts w:ascii="Times New Roman" w:eastAsia="Times New Roman" w:hAnsi="Times New Roman" w:cs="Times New Roman"/>
          <w:color w:val="000000"/>
          <w:sz w:val="24"/>
          <w:szCs w:val="24"/>
          <w:lang w:eastAsia="ja-JP"/>
        </w:rPr>
      </w:pPr>
    </w:p>
    <w:p w14:paraId="18D0A4C1" w14:textId="4F6FE7D4" w:rsidR="006365EB" w:rsidRDefault="001D3C0A" w:rsidP="001D3C0A">
      <w:pPr>
        <w:spacing w:line="240" w:lineRule="auto"/>
        <w:ind w:left="1440" w:firstLine="0"/>
        <w:rPr>
          <w:rFonts w:ascii="Times New Roman" w:eastAsia="Times New Roman" w:hAnsi="Times New Roman" w:cs="Times New Roman"/>
          <w:color w:val="000000"/>
          <w:sz w:val="24"/>
          <w:szCs w:val="24"/>
          <w:lang w:eastAsia="ja-JP"/>
        </w:rPr>
      </w:pPr>
      <w:proofErr w:type="spellStart"/>
      <w:r>
        <w:rPr>
          <w:rFonts w:ascii="Times New Roman" w:eastAsia="Times New Roman" w:hAnsi="Times New Roman" w:cs="Times New Roman"/>
          <w:color w:val="000000"/>
          <w:sz w:val="24"/>
          <w:szCs w:val="24"/>
          <w:lang w:eastAsia="ja-JP"/>
        </w:rPr>
        <w:t>Nodelman</w:t>
      </w:r>
      <w:proofErr w:type="spellEnd"/>
      <w:r>
        <w:rPr>
          <w:rFonts w:ascii="Times New Roman" w:eastAsia="Times New Roman" w:hAnsi="Times New Roman" w:cs="Times New Roman"/>
          <w:color w:val="000000"/>
          <w:sz w:val="24"/>
          <w:szCs w:val="24"/>
          <w:lang w:eastAsia="ja-JP"/>
        </w:rPr>
        <w:t xml:space="preserve"> provides an in-depth analysis of the complexity of picture books and explores, through semiology, how images and the combination of text/image can be powerful in sending messages to children through children’s literature; he draws importance to putting the book and its images in context and decoding its ideological underpinnings.  </w:t>
      </w:r>
    </w:p>
    <w:p w14:paraId="079E7B15" w14:textId="77777777" w:rsidR="006365EB" w:rsidRDefault="006365EB" w:rsidP="005C4E79">
      <w:pPr>
        <w:spacing w:line="240" w:lineRule="auto"/>
        <w:ind w:firstLine="0"/>
        <w:rPr>
          <w:rFonts w:ascii="Times New Roman" w:eastAsia="Times New Roman" w:hAnsi="Times New Roman" w:cs="Times New Roman"/>
          <w:color w:val="000000"/>
          <w:sz w:val="24"/>
          <w:szCs w:val="24"/>
          <w:lang w:eastAsia="ja-JP"/>
        </w:rPr>
      </w:pPr>
    </w:p>
    <w:p w14:paraId="5C160B6E" w14:textId="3D29A495" w:rsidR="00E45393" w:rsidRDefault="005C4E79" w:rsidP="00E45393">
      <w:pPr>
        <w:spacing w:line="240" w:lineRule="auto"/>
        <w:ind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Robertson, David A.  </w:t>
      </w:r>
      <w:r w:rsidRPr="00282299">
        <w:rPr>
          <w:rFonts w:ascii="Times New Roman" w:eastAsia="Times New Roman" w:hAnsi="Times New Roman" w:cs="Times New Roman"/>
          <w:i/>
          <w:color w:val="000000"/>
          <w:sz w:val="24"/>
          <w:szCs w:val="24"/>
          <w:lang w:eastAsia="ja-JP"/>
        </w:rPr>
        <w:t>7 Generations: Stone</w:t>
      </w:r>
      <w:r>
        <w:rPr>
          <w:rFonts w:ascii="Times New Roman" w:eastAsia="Times New Roman" w:hAnsi="Times New Roman" w:cs="Times New Roman"/>
          <w:color w:val="000000"/>
          <w:sz w:val="24"/>
          <w:szCs w:val="24"/>
          <w:lang w:eastAsia="ja-JP"/>
        </w:rPr>
        <w:t xml:space="preserve">.  Illus. Scott Henderson.  Winnipeg: </w:t>
      </w:r>
      <w:proofErr w:type="spellStart"/>
      <w:r>
        <w:rPr>
          <w:rFonts w:ascii="Times New Roman" w:eastAsia="Times New Roman" w:hAnsi="Times New Roman" w:cs="Times New Roman"/>
          <w:color w:val="000000"/>
          <w:sz w:val="24"/>
          <w:szCs w:val="24"/>
          <w:lang w:eastAsia="ja-JP"/>
        </w:rPr>
        <w:t>HighWater</w:t>
      </w:r>
      <w:proofErr w:type="spellEnd"/>
      <w:r>
        <w:rPr>
          <w:rFonts w:ascii="Times New Roman" w:eastAsia="Times New Roman" w:hAnsi="Times New Roman" w:cs="Times New Roman"/>
          <w:color w:val="000000"/>
          <w:sz w:val="24"/>
          <w:szCs w:val="24"/>
          <w:lang w:eastAsia="ja-JP"/>
        </w:rPr>
        <w:t xml:space="preserve"> </w:t>
      </w:r>
    </w:p>
    <w:p w14:paraId="365F5923" w14:textId="54C168CE" w:rsidR="005C4E79" w:rsidRDefault="005C4E79" w:rsidP="00E45393">
      <w:pPr>
        <w:spacing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Press, 2010.</w:t>
      </w:r>
    </w:p>
    <w:p w14:paraId="02EB5ECC" w14:textId="77777777" w:rsidR="005C4E79" w:rsidRDefault="005C4E79" w:rsidP="005C4E79">
      <w:pPr>
        <w:spacing w:line="240" w:lineRule="auto"/>
        <w:ind w:firstLine="0"/>
        <w:rPr>
          <w:rFonts w:ascii="Times New Roman" w:eastAsia="Times New Roman" w:hAnsi="Times New Roman" w:cs="Times New Roman"/>
          <w:color w:val="000000"/>
          <w:sz w:val="24"/>
          <w:szCs w:val="24"/>
          <w:lang w:eastAsia="ja-JP"/>
        </w:rPr>
      </w:pPr>
    </w:p>
    <w:p w14:paraId="1AA06BBD" w14:textId="6F859CB2" w:rsidR="005C4E79" w:rsidRDefault="005C4E79" w:rsidP="005C4E79">
      <w:pPr>
        <w:spacing w:line="240" w:lineRule="auto"/>
        <w:rPr>
          <w:rFonts w:ascii="Times New Roman" w:eastAsia="Times New Roman" w:hAnsi="Times New Roman" w:cs="Times New Roman"/>
          <w:color w:val="000000"/>
          <w:sz w:val="24"/>
          <w:szCs w:val="24"/>
          <w:lang w:eastAsia="ja-JP"/>
        </w:rPr>
      </w:pPr>
      <w:r w:rsidRPr="00282299">
        <w:rPr>
          <w:rFonts w:ascii="Times New Roman" w:eastAsia="Times New Roman" w:hAnsi="Times New Roman" w:cs="Times New Roman"/>
          <w:i/>
          <w:color w:val="000000"/>
          <w:sz w:val="24"/>
          <w:szCs w:val="24"/>
          <w:lang w:eastAsia="ja-JP"/>
        </w:rPr>
        <w:t xml:space="preserve">7 Generations: </w:t>
      </w:r>
      <w:r>
        <w:rPr>
          <w:rFonts w:ascii="Times New Roman" w:eastAsia="Times New Roman" w:hAnsi="Times New Roman" w:cs="Times New Roman"/>
          <w:i/>
          <w:color w:val="000000"/>
          <w:sz w:val="24"/>
          <w:szCs w:val="24"/>
          <w:lang w:eastAsia="ja-JP"/>
        </w:rPr>
        <w:t>Scars</w:t>
      </w:r>
      <w:r>
        <w:rPr>
          <w:rFonts w:ascii="Times New Roman" w:eastAsia="Times New Roman" w:hAnsi="Times New Roman" w:cs="Times New Roman"/>
          <w:color w:val="000000"/>
          <w:sz w:val="24"/>
          <w:szCs w:val="24"/>
          <w:lang w:eastAsia="ja-JP"/>
        </w:rPr>
        <w:t xml:space="preserve">.  Illus. Scott Henderson.  Winnipeg: </w:t>
      </w:r>
      <w:proofErr w:type="spellStart"/>
      <w:r>
        <w:rPr>
          <w:rFonts w:ascii="Times New Roman" w:eastAsia="Times New Roman" w:hAnsi="Times New Roman" w:cs="Times New Roman"/>
          <w:color w:val="000000"/>
          <w:sz w:val="24"/>
          <w:szCs w:val="24"/>
          <w:lang w:eastAsia="ja-JP"/>
        </w:rPr>
        <w:t>HighWater</w:t>
      </w:r>
      <w:proofErr w:type="spellEnd"/>
      <w:r>
        <w:rPr>
          <w:rFonts w:ascii="Times New Roman" w:eastAsia="Times New Roman" w:hAnsi="Times New Roman" w:cs="Times New Roman"/>
          <w:color w:val="000000"/>
          <w:sz w:val="24"/>
          <w:szCs w:val="24"/>
          <w:lang w:eastAsia="ja-JP"/>
        </w:rPr>
        <w:t xml:space="preserve"> Press, 2010.</w:t>
      </w:r>
    </w:p>
    <w:p w14:paraId="1751EAE9" w14:textId="77777777" w:rsidR="005C4E79" w:rsidRDefault="005C4E79" w:rsidP="005C4E79">
      <w:pPr>
        <w:spacing w:line="240" w:lineRule="auto"/>
        <w:ind w:firstLine="0"/>
        <w:rPr>
          <w:rFonts w:ascii="Times New Roman" w:eastAsia="Times New Roman" w:hAnsi="Times New Roman" w:cs="Times New Roman"/>
          <w:color w:val="000000"/>
          <w:sz w:val="24"/>
          <w:szCs w:val="24"/>
          <w:lang w:eastAsia="ja-JP"/>
        </w:rPr>
      </w:pPr>
    </w:p>
    <w:p w14:paraId="3CADAE6F" w14:textId="63954DA4" w:rsidR="005C4E79" w:rsidRDefault="005C4E79" w:rsidP="005C4E79">
      <w:pPr>
        <w:spacing w:line="240" w:lineRule="auto"/>
        <w:ind w:left="720" w:firstLine="0"/>
        <w:rPr>
          <w:rFonts w:ascii="Times New Roman" w:eastAsia="Times New Roman" w:hAnsi="Times New Roman" w:cs="Times New Roman"/>
          <w:color w:val="000000"/>
          <w:sz w:val="24"/>
          <w:szCs w:val="24"/>
          <w:lang w:eastAsia="ja-JP"/>
        </w:rPr>
      </w:pPr>
      <w:r w:rsidRPr="00282299">
        <w:rPr>
          <w:rFonts w:ascii="Times New Roman" w:eastAsia="Times New Roman" w:hAnsi="Times New Roman" w:cs="Times New Roman"/>
          <w:i/>
          <w:color w:val="000000"/>
          <w:sz w:val="24"/>
          <w:szCs w:val="24"/>
          <w:lang w:eastAsia="ja-JP"/>
        </w:rPr>
        <w:t xml:space="preserve">7 Generations: </w:t>
      </w:r>
      <w:r>
        <w:rPr>
          <w:rFonts w:ascii="Times New Roman" w:eastAsia="Times New Roman" w:hAnsi="Times New Roman" w:cs="Times New Roman"/>
          <w:i/>
          <w:color w:val="000000"/>
          <w:sz w:val="24"/>
          <w:szCs w:val="24"/>
          <w:lang w:eastAsia="ja-JP"/>
        </w:rPr>
        <w:t>Ends/Begins</w:t>
      </w:r>
      <w:r>
        <w:rPr>
          <w:rFonts w:ascii="Times New Roman" w:eastAsia="Times New Roman" w:hAnsi="Times New Roman" w:cs="Times New Roman"/>
          <w:color w:val="000000"/>
          <w:sz w:val="24"/>
          <w:szCs w:val="24"/>
          <w:lang w:eastAsia="ja-JP"/>
        </w:rPr>
        <w:t>. Illus. Scott Henderson.</w:t>
      </w:r>
      <w:r w:rsidR="00704B98">
        <w:rPr>
          <w:rFonts w:ascii="Times New Roman" w:eastAsia="Times New Roman" w:hAnsi="Times New Roman" w:cs="Times New Roman"/>
          <w:color w:val="000000"/>
          <w:sz w:val="24"/>
          <w:szCs w:val="24"/>
          <w:lang w:eastAsia="ja-JP"/>
        </w:rPr>
        <w:t xml:space="preserve"> </w:t>
      </w:r>
      <w:r>
        <w:rPr>
          <w:rFonts w:ascii="Times New Roman" w:eastAsia="Times New Roman" w:hAnsi="Times New Roman" w:cs="Times New Roman"/>
          <w:color w:val="000000"/>
          <w:sz w:val="24"/>
          <w:szCs w:val="24"/>
          <w:lang w:eastAsia="ja-JP"/>
        </w:rPr>
        <w:t xml:space="preserve">Winnipeg: </w:t>
      </w:r>
      <w:proofErr w:type="spellStart"/>
      <w:r>
        <w:rPr>
          <w:rFonts w:ascii="Times New Roman" w:eastAsia="Times New Roman" w:hAnsi="Times New Roman" w:cs="Times New Roman"/>
          <w:color w:val="000000"/>
          <w:sz w:val="24"/>
          <w:szCs w:val="24"/>
          <w:lang w:eastAsia="ja-JP"/>
        </w:rPr>
        <w:t>HighWater</w:t>
      </w:r>
      <w:proofErr w:type="spellEnd"/>
      <w:r>
        <w:rPr>
          <w:rFonts w:ascii="Times New Roman" w:eastAsia="Times New Roman" w:hAnsi="Times New Roman" w:cs="Times New Roman"/>
          <w:color w:val="000000"/>
          <w:sz w:val="24"/>
          <w:szCs w:val="24"/>
          <w:lang w:eastAsia="ja-JP"/>
        </w:rPr>
        <w:t xml:space="preserve"> Press, 2010.</w:t>
      </w:r>
    </w:p>
    <w:p w14:paraId="6E099E3B" w14:textId="77777777" w:rsidR="005C4E79" w:rsidRDefault="005C4E79" w:rsidP="005C4E79">
      <w:pPr>
        <w:spacing w:line="240" w:lineRule="auto"/>
        <w:ind w:firstLine="0"/>
        <w:rPr>
          <w:rFonts w:ascii="Times New Roman" w:eastAsia="Times New Roman" w:hAnsi="Times New Roman" w:cs="Times New Roman"/>
          <w:color w:val="000000"/>
          <w:sz w:val="24"/>
          <w:szCs w:val="24"/>
          <w:lang w:eastAsia="ja-JP"/>
        </w:rPr>
      </w:pPr>
    </w:p>
    <w:p w14:paraId="02082956" w14:textId="048AB5E6" w:rsidR="005C4E79" w:rsidRPr="00E46B98" w:rsidRDefault="005C4E79" w:rsidP="005C4E79">
      <w:pPr>
        <w:spacing w:line="240" w:lineRule="auto"/>
        <w:rPr>
          <w:rFonts w:ascii="Times New Roman" w:eastAsia="Times New Roman" w:hAnsi="Times New Roman" w:cs="Times New Roman"/>
          <w:color w:val="000000"/>
          <w:sz w:val="24"/>
          <w:szCs w:val="24"/>
          <w:lang w:eastAsia="ja-JP"/>
        </w:rPr>
      </w:pPr>
      <w:r w:rsidRPr="00282299">
        <w:rPr>
          <w:rFonts w:ascii="Times New Roman" w:eastAsia="Times New Roman" w:hAnsi="Times New Roman" w:cs="Times New Roman"/>
          <w:i/>
          <w:color w:val="000000"/>
          <w:sz w:val="24"/>
          <w:szCs w:val="24"/>
          <w:lang w:eastAsia="ja-JP"/>
        </w:rPr>
        <w:t xml:space="preserve">7 Generations: </w:t>
      </w:r>
      <w:r>
        <w:rPr>
          <w:rFonts w:ascii="Times New Roman" w:eastAsia="Times New Roman" w:hAnsi="Times New Roman" w:cs="Times New Roman"/>
          <w:i/>
          <w:color w:val="000000"/>
          <w:sz w:val="24"/>
          <w:szCs w:val="24"/>
          <w:lang w:eastAsia="ja-JP"/>
        </w:rPr>
        <w:t>The Pact</w:t>
      </w:r>
      <w:r>
        <w:rPr>
          <w:rFonts w:ascii="Times New Roman" w:eastAsia="Times New Roman" w:hAnsi="Times New Roman" w:cs="Times New Roman"/>
          <w:color w:val="000000"/>
          <w:sz w:val="24"/>
          <w:szCs w:val="24"/>
          <w:lang w:eastAsia="ja-JP"/>
        </w:rPr>
        <w:t xml:space="preserve">.  Illus. Scott Henderson.  Winnipeg: </w:t>
      </w:r>
      <w:proofErr w:type="spellStart"/>
      <w:r>
        <w:rPr>
          <w:rFonts w:ascii="Times New Roman" w:eastAsia="Times New Roman" w:hAnsi="Times New Roman" w:cs="Times New Roman"/>
          <w:color w:val="000000"/>
          <w:sz w:val="24"/>
          <w:szCs w:val="24"/>
          <w:lang w:eastAsia="ja-JP"/>
        </w:rPr>
        <w:t>HighWater</w:t>
      </w:r>
      <w:proofErr w:type="spellEnd"/>
      <w:r>
        <w:rPr>
          <w:rFonts w:ascii="Times New Roman" w:eastAsia="Times New Roman" w:hAnsi="Times New Roman" w:cs="Times New Roman"/>
          <w:color w:val="000000"/>
          <w:sz w:val="24"/>
          <w:szCs w:val="24"/>
          <w:lang w:eastAsia="ja-JP"/>
        </w:rPr>
        <w:t xml:space="preserve"> Press, 2011.</w:t>
      </w:r>
    </w:p>
    <w:p w14:paraId="0E266AF0" w14:textId="77777777" w:rsidR="005C4E79" w:rsidRDefault="005C4E79" w:rsidP="005C4E79">
      <w:pPr>
        <w:spacing w:line="240" w:lineRule="auto"/>
        <w:ind w:firstLine="0"/>
        <w:rPr>
          <w:rFonts w:ascii="Times New Roman" w:eastAsia="Times New Roman" w:hAnsi="Times New Roman" w:cs="Times New Roman"/>
          <w:color w:val="000000"/>
          <w:sz w:val="24"/>
          <w:szCs w:val="24"/>
          <w:lang w:eastAsia="ja-JP"/>
        </w:rPr>
      </w:pPr>
    </w:p>
    <w:p w14:paraId="1CAACDD0" w14:textId="77777777" w:rsidR="005C4E79" w:rsidRDefault="005C4E79" w:rsidP="005C4E79">
      <w:p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Sarland</w:t>
      </w:r>
      <w:proofErr w:type="spellEnd"/>
      <w:r>
        <w:rPr>
          <w:rFonts w:ascii="Times New Roman" w:hAnsi="Times New Roman" w:cs="Times New Roman"/>
          <w:sz w:val="24"/>
          <w:szCs w:val="24"/>
        </w:rPr>
        <w:t xml:space="preserve">, Charles.  “The Impossibility of Innocence: Ideology, Politics, and Children’s </w:t>
      </w:r>
    </w:p>
    <w:p w14:paraId="5FA65856" w14:textId="77777777" w:rsidR="005C4E79" w:rsidRDefault="005C4E79" w:rsidP="005C4E79">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Literature.” </w:t>
      </w:r>
      <w:r w:rsidRPr="00E25CB4">
        <w:rPr>
          <w:rFonts w:ascii="Times New Roman" w:hAnsi="Times New Roman" w:cs="Times New Roman"/>
          <w:i/>
          <w:sz w:val="24"/>
          <w:szCs w:val="24"/>
        </w:rPr>
        <w:t>Understanding Children’s Literature</w:t>
      </w:r>
      <w:r>
        <w:rPr>
          <w:rFonts w:ascii="Times New Roman" w:hAnsi="Times New Roman" w:cs="Times New Roman"/>
          <w:sz w:val="24"/>
          <w:szCs w:val="24"/>
        </w:rPr>
        <w:t>, edited by Peter Hunt.  First published by Rutledge, 1999.  Republished in Taylor &amp; Francis e-Library, 2002, pp. 39-55.</w:t>
      </w:r>
    </w:p>
    <w:p w14:paraId="0B97C8CA" w14:textId="57742A91" w:rsidR="005C4E79" w:rsidRDefault="005C4E79" w:rsidP="005C4E79">
      <w:pPr>
        <w:spacing w:line="240" w:lineRule="auto"/>
        <w:rPr>
          <w:rFonts w:ascii="Times New Roman" w:hAnsi="Times New Roman" w:cs="Times New Roman"/>
          <w:sz w:val="24"/>
          <w:szCs w:val="24"/>
        </w:rPr>
      </w:pPr>
    </w:p>
    <w:p w14:paraId="64A91DF6" w14:textId="77777777" w:rsidR="001D3C0A" w:rsidRDefault="00AE0F99" w:rsidP="005C4E79">
      <w:pPr>
        <w:spacing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006365EB">
        <w:rPr>
          <w:rFonts w:ascii="Times New Roman" w:hAnsi="Times New Roman" w:cs="Times New Roman"/>
          <w:sz w:val="24"/>
          <w:szCs w:val="24"/>
        </w:rPr>
        <w:t>Sarland’s</w:t>
      </w:r>
      <w:proofErr w:type="spellEnd"/>
      <w:r w:rsidR="006365EB">
        <w:rPr>
          <w:rFonts w:ascii="Times New Roman" w:hAnsi="Times New Roman" w:cs="Times New Roman"/>
          <w:sz w:val="24"/>
          <w:szCs w:val="24"/>
        </w:rPr>
        <w:t xml:space="preserve"> article provides an in-depth </w:t>
      </w:r>
      <w:r w:rsidR="001D3C0A">
        <w:rPr>
          <w:rFonts w:ascii="Times New Roman" w:hAnsi="Times New Roman" w:cs="Times New Roman"/>
          <w:sz w:val="24"/>
          <w:szCs w:val="24"/>
        </w:rPr>
        <w:t xml:space="preserve">overview of ideology and how it pertains to </w:t>
      </w:r>
    </w:p>
    <w:p w14:paraId="1E91DEC2" w14:textId="46EF4381" w:rsidR="00AE0F99" w:rsidRDefault="001D3C0A" w:rsidP="001D3C0A">
      <w:pPr>
        <w:spacing w:line="240" w:lineRule="auto"/>
        <w:ind w:left="1440" w:firstLine="0"/>
        <w:rPr>
          <w:rFonts w:ascii="Times New Roman" w:hAnsi="Times New Roman" w:cs="Times New Roman"/>
          <w:sz w:val="24"/>
          <w:szCs w:val="24"/>
        </w:rPr>
      </w:pPr>
      <w:r>
        <w:rPr>
          <w:rFonts w:ascii="Times New Roman" w:hAnsi="Times New Roman" w:cs="Times New Roman"/>
          <w:sz w:val="24"/>
          <w:szCs w:val="24"/>
        </w:rPr>
        <w:t>and affects children’s literature; he explores ideological power struggles and how the “imbalance of power” between adult writers and child readers further complicates the reading of children’s literature.</w:t>
      </w:r>
    </w:p>
    <w:p w14:paraId="0472EE7E" w14:textId="77777777" w:rsidR="00AE0F99" w:rsidRDefault="00AE0F99" w:rsidP="005C4E79">
      <w:pPr>
        <w:spacing w:line="240" w:lineRule="auto"/>
        <w:rPr>
          <w:rFonts w:ascii="Times New Roman" w:hAnsi="Times New Roman" w:cs="Times New Roman"/>
          <w:sz w:val="24"/>
          <w:szCs w:val="24"/>
        </w:rPr>
      </w:pPr>
    </w:p>
    <w:p w14:paraId="58FEB649" w14:textId="77777777" w:rsidR="005C4E79" w:rsidRDefault="005C4E79" w:rsidP="005C4E79">
      <w:p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Wertham</w:t>
      </w:r>
      <w:proofErr w:type="spellEnd"/>
      <w:r>
        <w:rPr>
          <w:rFonts w:ascii="Times New Roman" w:hAnsi="Times New Roman" w:cs="Times New Roman"/>
          <w:sz w:val="24"/>
          <w:szCs w:val="24"/>
        </w:rPr>
        <w:t xml:space="preserve">, Fredric.  </w:t>
      </w:r>
      <w:r w:rsidRPr="00E40B20">
        <w:rPr>
          <w:rFonts w:ascii="Times New Roman" w:hAnsi="Times New Roman" w:cs="Times New Roman"/>
          <w:i/>
          <w:sz w:val="24"/>
          <w:szCs w:val="24"/>
        </w:rPr>
        <w:t>Seduction of the Innocent</w:t>
      </w:r>
      <w:r>
        <w:rPr>
          <w:rFonts w:ascii="Times New Roman" w:hAnsi="Times New Roman" w:cs="Times New Roman"/>
          <w:sz w:val="24"/>
          <w:szCs w:val="24"/>
        </w:rPr>
        <w:t>.  New York: Rinehart, 1954.</w:t>
      </w:r>
    </w:p>
    <w:p w14:paraId="21C188D4" w14:textId="0E50170E" w:rsidR="005C4E79" w:rsidRDefault="005C4E79" w:rsidP="005C4E79">
      <w:pPr>
        <w:spacing w:line="240" w:lineRule="auto"/>
        <w:ind w:firstLine="0"/>
        <w:rPr>
          <w:rFonts w:ascii="Times New Roman" w:hAnsi="Times New Roman" w:cs="Times New Roman"/>
          <w:sz w:val="24"/>
          <w:szCs w:val="24"/>
        </w:rPr>
      </w:pPr>
    </w:p>
    <w:p w14:paraId="31913CEB" w14:textId="215604AA" w:rsidR="00AE0F99" w:rsidRDefault="00AE0F99" w:rsidP="00AE0F99">
      <w:pPr>
        <w:spacing w:line="240" w:lineRule="auto"/>
        <w:ind w:left="1440" w:firstLine="0"/>
        <w:rPr>
          <w:rFonts w:ascii="Times New Roman" w:hAnsi="Times New Roman" w:cs="Times New Roman"/>
          <w:sz w:val="24"/>
          <w:szCs w:val="24"/>
        </w:rPr>
      </w:pPr>
      <w:proofErr w:type="spellStart"/>
      <w:r>
        <w:rPr>
          <w:rFonts w:ascii="Times New Roman" w:hAnsi="Times New Roman" w:cs="Times New Roman"/>
          <w:sz w:val="24"/>
          <w:szCs w:val="24"/>
        </w:rPr>
        <w:t>Wertham’s</w:t>
      </w:r>
      <w:proofErr w:type="spellEnd"/>
      <w:r>
        <w:rPr>
          <w:rFonts w:ascii="Times New Roman" w:hAnsi="Times New Roman" w:cs="Times New Roman"/>
          <w:sz w:val="24"/>
          <w:szCs w:val="24"/>
        </w:rPr>
        <w:t xml:space="preserve"> work as psychiatrist and author in the 1950’s contributed to the idea that graphic literature was “dangerous” and has played an important part in the idea that such literature should be censored to protect children from delinquency.  </w:t>
      </w:r>
    </w:p>
    <w:p w14:paraId="03D5CFC8" w14:textId="19D04F6D" w:rsidR="00AE0F99" w:rsidRDefault="00AE0F99" w:rsidP="005C4E79">
      <w:pPr>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D1B6A0E" w14:textId="77777777" w:rsidR="00E81DF9" w:rsidRDefault="00455E3A" w:rsidP="00E81DF9">
      <w:pPr>
        <w:spacing w:line="240" w:lineRule="auto"/>
        <w:ind w:firstLine="0"/>
        <w:rPr>
          <w:rFonts w:ascii="Times New Roman" w:hAnsi="Times New Roman" w:cs="Times New Roman"/>
          <w:i/>
          <w:sz w:val="24"/>
          <w:szCs w:val="24"/>
        </w:rPr>
      </w:pPr>
      <w:r>
        <w:rPr>
          <w:rFonts w:ascii="Times New Roman" w:hAnsi="Times New Roman" w:cs="Times New Roman"/>
          <w:sz w:val="24"/>
          <w:szCs w:val="24"/>
        </w:rPr>
        <w:t>W</w:t>
      </w:r>
      <w:r w:rsidR="00E81DF9">
        <w:rPr>
          <w:rFonts w:ascii="Times New Roman" w:hAnsi="Times New Roman" w:cs="Times New Roman"/>
          <w:sz w:val="24"/>
          <w:szCs w:val="24"/>
        </w:rPr>
        <w:t>atkins</w:t>
      </w:r>
      <w:r>
        <w:rPr>
          <w:rFonts w:ascii="Times New Roman" w:hAnsi="Times New Roman" w:cs="Times New Roman"/>
          <w:sz w:val="24"/>
          <w:szCs w:val="24"/>
        </w:rPr>
        <w:t xml:space="preserve">, </w:t>
      </w:r>
      <w:r w:rsidR="00E81DF9">
        <w:rPr>
          <w:rFonts w:ascii="Times New Roman" w:hAnsi="Times New Roman" w:cs="Times New Roman"/>
          <w:sz w:val="24"/>
          <w:szCs w:val="24"/>
        </w:rPr>
        <w:t>Tony</w:t>
      </w:r>
      <w:r>
        <w:rPr>
          <w:rFonts w:ascii="Times New Roman" w:hAnsi="Times New Roman" w:cs="Times New Roman"/>
          <w:sz w:val="24"/>
          <w:szCs w:val="24"/>
        </w:rPr>
        <w:t>.  “</w:t>
      </w:r>
      <w:r w:rsidR="00E81DF9">
        <w:rPr>
          <w:rFonts w:ascii="Times New Roman" w:hAnsi="Times New Roman" w:cs="Times New Roman"/>
          <w:sz w:val="24"/>
          <w:szCs w:val="24"/>
        </w:rPr>
        <w:t>The Setting of Children’s Literature: History and Culture</w:t>
      </w:r>
      <w:r>
        <w:rPr>
          <w:rFonts w:ascii="Times New Roman" w:hAnsi="Times New Roman" w:cs="Times New Roman"/>
          <w:sz w:val="24"/>
          <w:szCs w:val="24"/>
        </w:rPr>
        <w:t xml:space="preserve">.”  </w:t>
      </w:r>
      <w:r w:rsidRPr="00E25CB4">
        <w:rPr>
          <w:rFonts w:ascii="Times New Roman" w:hAnsi="Times New Roman" w:cs="Times New Roman"/>
          <w:i/>
          <w:sz w:val="24"/>
          <w:szCs w:val="24"/>
        </w:rPr>
        <w:t xml:space="preserve">Understanding </w:t>
      </w:r>
    </w:p>
    <w:p w14:paraId="58494AB7" w14:textId="39C54B12" w:rsidR="00455E3A" w:rsidRPr="00E81DF9" w:rsidRDefault="00455E3A" w:rsidP="00E81DF9">
      <w:pPr>
        <w:spacing w:line="240" w:lineRule="auto"/>
        <w:ind w:left="720" w:firstLine="0"/>
        <w:rPr>
          <w:rFonts w:ascii="Times New Roman" w:hAnsi="Times New Roman" w:cs="Times New Roman"/>
          <w:sz w:val="24"/>
          <w:szCs w:val="24"/>
        </w:rPr>
      </w:pPr>
      <w:r w:rsidRPr="00E25CB4">
        <w:rPr>
          <w:rFonts w:ascii="Times New Roman" w:hAnsi="Times New Roman" w:cs="Times New Roman"/>
          <w:i/>
          <w:sz w:val="24"/>
          <w:szCs w:val="24"/>
        </w:rPr>
        <w:t>Children’s Literature</w:t>
      </w:r>
      <w:r>
        <w:rPr>
          <w:rFonts w:ascii="Times New Roman" w:hAnsi="Times New Roman" w:cs="Times New Roman"/>
          <w:sz w:val="24"/>
          <w:szCs w:val="24"/>
        </w:rPr>
        <w:t>, edited by Peter Hunt.  First published by Rutledge, 1999.  Republished in Taylor &amp; Francis e-Library, 2002, pp. 30-</w:t>
      </w:r>
      <w:r w:rsidR="00E81DF9">
        <w:rPr>
          <w:rFonts w:ascii="Times New Roman" w:hAnsi="Times New Roman" w:cs="Times New Roman"/>
          <w:sz w:val="24"/>
          <w:szCs w:val="24"/>
        </w:rPr>
        <w:t>38</w:t>
      </w:r>
      <w:r>
        <w:rPr>
          <w:rFonts w:ascii="Times New Roman" w:hAnsi="Times New Roman" w:cs="Times New Roman"/>
          <w:sz w:val="24"/>
          <w:szCs w:val="24"/>
        </w:rPr>
        <w:t>.</w:t>
      </w:r>
    </w:p>
    <w:p w14:paraId="3619C25D" w14:textId="614500C8" w:rsidR="008C4059" w:rsidRDefault="008C4059" w:rsidP="008C4059">
      <w:pPr>
        <w:spacing w:line="240" w:lineRule="auto"/>
        <w:ind w:firstLine="0"/>
        <w:rPr>
          <w:rFonts w:ascii="Times New Roman" w:eastAsia="Times New Roman" w:hAnsi="Times New Roman" w:cs="Times New Roman"/>
          <w:color w:val="000000"/>
          <w:sz w:val="24"/>
          <w:szCs w:val="24"/>
          <w:lang w:eastAsia="ja-JP"/>
        </w:rPr>
      </w:pPr>
    </w:p>
    <w:p w14:paraId="202E52CE" w14:textId="77777777" w:rsidR="003739E9" w:rsidRDefault="00AE0F99" w:rsidP="008C4059">
      <w:pPr>
        <w:spacing w:line="240" w:lineRule="auto"/>
        <w:ind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ab/>
      </w:r>
      <w:r>
        <w:rPr>
          <w:rFonts w:ascii="Times New Roman" w:eastAsia="Times New Roman" w:hAnsi="Times New Roman" w:cs="Times New Roman"/>
          <w:color w:val="000000"/>
          <w:sz w:val="24"/>
          <w:szCs w:val="24"/>
          <w:lang w:eastAsia="ja-JP"/>
        </w:rPr>
        <w:tab/>
        <w:t xml:space="preserve">Watkins article discusses new historicism and cultural studies, for which </w:t>
      </w:r>
    </w:p>
    <w:p w14:paraId="2F3BD7E4" w14:textId="2C2B6B00" w:rsidR="00AE0F99" w:rsidRDefault="00AE0F99" w:rsidP="003739E9">
      <w:pPr>
        <w:spacing w:line="240" w:lineRule="auto"/>
        <w:ind w:left="1440"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Robertson draws upon in his novels and for which I used perform my analysis</w:t>
      </w:r>
      <w:r w:rsidR="003739E9">
        <w:rPr>
          <w:rFonts w:ascii="Times New Roman" w:eastAsia="Times New Roman" w:hAnsi="Times New Roman" w:cs="Times New Roman"/>
          <w:color w:val="000000"/>
          <w:sz w:val="24"/>
          <w:szCs w:val="24"/>
          <w:lang w:eastAsia="ja-JP"/>
        </w:rPr>
        <w:t xml:space="preserve">.  Watkins explores how these new concepts of history and culture have implications for children’s literature, enabling it to become part of the broad, “ideologically aware field of cultural studies.”   </w:t>
      </w:r>
    </w:p>
    <w:p w14:paraId="21C35DB8" w14:textId="77777777" w:rsidR="00AE0F99" w:rsidRDefault="00AE0F99" w:rsidP="008C4059">
      <w:pPr>
        <w:spacing w:line="240" w:lineRule="auto"/>
        <w:ind w:firstLine="0"/>
        <w:rPr>
          <w:rFonts w:ascii="Times New Roman" w:eastAsia="Times New Roman" w:hAnsi="Times New Roman" w:cs="Times New Roman"/>
          <w:color w:val="000000"/>
          <w:sz w:val="24"/>
          <w:szCs w:val="24"/>
          <w:lang w:eastAsia="ja-JP"/>
        </w:rPr>
      </w:pPr>
    </w:p>
    <w:p w14:paraId="2ABEC9F4" w14:textId="253D274F" w:rsidR="008C4059" w:rsidRDefault="008C4059" w:rsidP="008C4059">
      <w:pPr>
        <w:spacing w:line="240" w:lineRule="auto"/>
        <w:ind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Welton, Michael.  “Cunning Pedagogics: The Encounter Between the Jesuit Missionaries and </w:t>
      </w:r>
    </w:p>
    <w:p w14:paraId="7456601E" w14:textId="160951F7" w:rsidR="008C4059" w:rsidRDefault="008C4059" w:rsidP="008C4059">
      <w:pPr>
        <w:spacing w:line="240" w:lineRule="auto"/>
        <w:ind w:left="720"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Amerindians in 17</w:t>
      </w:r>
      <w:r w:rsidRPr="00E46B98">
        <w:rPr>
          <w:rFonts w:ascii="Times New Roman" w:eastAsia="Times New Roman" w:hAnsi="Times New Roman" w:cs="Times New Roman"/>
          <w:color w:val="000000"/>
          <w:sz w:val="24"/>
          <w:szCs w:val="24"/>
          <w:vertAlign w:val="superscript"/>
          <w:lang w:eastAsia="ja-JP"/>
        </w:rPr>
        <w:t>th</w:t>
      </w:r>
      <w:r>
        <w:rPr>
          <w:rFonts w:ascii="Times New Roman" w:eastAsia="Times New Roman" w:hAnsi="Times New Roman" w:cs="Times New Roman"/>
          <w:color w:val="000000"/>
          <w:sz w:val="24"/>
          <w:szCs w:val="24"/>
          <w:lang w:eastAsia="ja-JP"/>
        </w:rPr>
        <w:t xml:space="preserve"> Century New France.”  </w:t>
      </w:r>
      <w:r w:rsidRPr="00E46B98">
        <w:rPr>
          <w:rFonts w:ascii="Times New Roman" w:eastAsia="Times New Roman" w:hAnsi="Times New Roman" w:cs="Times New Roman"/>
          <w:i/>
          <w:color w:val="000000"/>
          <w:sz w:val="24"/>
          <w:szCs w:val="24"/>
          <w:lang w:eastAsia="ja-JP"/>
        </w:rPr>
        <w:t>Adult Education Quarterly</w:t>
      </w:r>
      <w:r>
        <w:rPr>
          <w:rFonts w:ascii="Times New Roman" w:eastAsia="Times New Roman" w:hAnsi="Times New Roman" w:cs="Times New Roman"/>
          <w:color w:val="000000"/>
          <w:sz w:val="24"/>
          <w:szCs w:val="24"/>
          <w:lang w:eastAsia="ja-JP"/>
        </w:rPr>
        <w:t>, vol. 55, no. 2, February 2005, pp. 101-115.</w:t>
      </w:r>
    </w:p>
    <w:p w14:paraId="7E9A222E" w14:textId="77777777" w:rsidR="00AE0F99" w:rsidRPr="00E46B98" w:rsidRDefault="00AE0F99" w:rsidP="008C4059">
      <w:pPr>
        <w:spacing w:line="240" w:lineRule="auto"/>
        <w:ind w:left="720" w:firstLine="0"/>
        <w:rPr>
          <w:rFonts w:ascii="Times New Roman" w:eastAsia="Times New Roman" w:hAnsi="Times New Roman" w:cs="Times New Roman"/>
          <w:color w:val="000000"/>
          <w:sz w:val="24"/>
          <w:szCs w:val="24"/>
          <w:lang w:eastAsia="ja-JP"/>
        </w:rPr>
      </w:pPr>
    </w:p>
    <w:p w14:paraId="1ACF2F79" w14:textId="518692C3" w:rsidR="00455E3A" w:rsidRDefault="00AE0F99" w:rsidP="00AE0F99">
      <w:pPr>
        <w:spacing w:line="240" w:lineRule="auto"/>
        <w:ind w:left="1440" w:firstLine="0"/>
        <w:rPr>
          <w:rFonts w:ascii="Times New Roman" w:hAnsi="Times New Roman" w:cs="Times New Roman"/>
          <w:sz w:val="24"/>
          <w:szCs w:val="24"/>
        </w:rPr>
      </w:pPr>
      <w:r>
        <w:rPr>
          <w:rFonts w:ascii="Times New Roman" w:hAnsi="Times New Roman" w:cs="Times New Roman"/>
          <w:sz w:val="24"/>
          <w:szCs w:val="24"/>
        </w:rPr>
        <w:t>Michael Welton provides further valuable insights into the “inner workings of the ‘colonial imagination’ that believes that the objects of instruction have everything to learn and nothing of value to teach” and he argued that “educational leaders gradually produced Euro-Catholic subjectivities in their learners”; he also highlights the “pedagogical methods and techniques used to undermine the indigenous belief and action system.</w:t>
      </w:r>
    </w:p>
    <w:p w14:paraId="2478F190" w14:textId="6934E14D" w:rsidR="00AE0F99" w:rsidRDefault="00AE0F99" w:rsidP="00AE0F99">
      <w:pPr>
        <w:spacing w:line="240" w:lineRule="auto"/>
        <w:ind w:left="1440" w:firstLine="0"/>
        <w:rPr>
          <w:rFonts w:ascii="Times New Roman" w:hAnsi="Times New Roman" w:cs="Times New Roman"/>
          <w:sz w:val="24"/>
          <w:szCs w:val="24"/>
        </w:rPr>
      </w:pPr>
    </w:p>
    <w:p w14:paraId="52FF2FEB" w14:textId="6BF7F010" w:rsidR="005C4E79" w:rsidRDefault="005C4E79" w:rsidP="005C4E79">
      <w:p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Wilkie</w:t>
      </w:r>
      <w:proofErr w:type="spellEnd"/>
      <w:r>
        <w:rPr>
          <w:rFonts w:ascii="Times New Roman" w:hAnsi="Times New Roman" w:cs="Times New Roman"/>
          <w:sz w:val="24"/>
          <w:szCs w:val="24"/>
        </w:rPr>
        <w:t xml:space="preserve">, Christine.  “Relating Texts: Intertextuality.”  </w:t>
      </w:r>
      <w:r w:rsidRPr="00E25CB4">
        <w:rPr>
          <w:rFonts w:ascii="Times New Roman" w:hAnsi="Times New Roman" w:cs="Times New Roman"/>
          <w:i/>
          <w:sz w:val="24"/>
          <w:szCs w:val="24"/>
        </w:rPr>
        <w:t>Understanding Children’s Literature</w:t>
      </w:r>
      <w:r>
        <w:rPr>
          <w:rFonts w:ascii="Times New Roman" w:hAnsi="Times New Roman" w:cs="Times New Roman"/>
          <w:sz w:val="24"/>
          <w:szCs w:val="24"/>
        </w:rPr>
        <w:t xml:space="preserve">, </w:t>
      </w:r>
    </w:p>
    <w:p w14:paraId="22DE29E8" w14:textId="77777777" w:rsidR="005C4E79" w:rsidRPr="00991901" w:rsidRDefault="005C4E79" w:rsidP="005C4E79">
      <w:pPr>
        <w:spacing w:line="240" w:lineRule="auto"/>
        <w:ind w:left="720" w:firstLine="0"/>
        <w:rPr>
          <w:rFonts w:ascii="Times New Roman" w:hAnsi="Times New Roman" w:cs="Times New Roman"/>
          <w:i/>
          <w:sz w:val="24"/>
          <w:szCs w:val="24"/>
        </w:rPr>
      </w:pPr>
      <w:r>
        <w:rPr>
          <w:rFonts w:ascii="Times New Roman" w:hAnsi="Times New Roman" w:cs="Times New Roman"/>
          <w:sz w:val="24"/>
          <w:szCs w:val="24"/>
        </w:rPr>
        <w:t>edited by Peter Hunt.  First published by Rutledge, 1999.  Republished in Taylor &amp; Francis e-Library, 2002, pp. 130-137.</w:t>
      </w:r>
    </w:p>
    <w:p w14:paraId="49CD2C43" w14:textId="5EA0C4ED" w:rsidR="005C4E79" w:rsidRDefault="005C4E79" w:rsidP="005C4E79">
      <w:pPr>
        <w:spacing w:line="240" w:lineRule="auto"/>
        <w:ind w:firstLine="0"/>
        <w:rPr>
          <w:rFonts w:ascii="Times New Roman" w:hAnsi="Times New Roman" w:cs="Times New Roman"/>
          <w:sz w:val="24"/>
          <w:szCs w:val="24"/>
        </w:rPr>
      </w:pPr>
    </w:p>
    <w:p w14:paraId="58AF9622" w14:textId="5699F0DA" w:rsidR="00FC48DF" w:rsidRDefault="00FC48DF" w:rsidP="00FC48DF">
      <w:pPr>
        <w:spacing w:line="240" w:lineRule="auto"/>
        <w:ind w:left="1440" w:firstLine="0"/>
        <w:rPr>
          <w:rFonts w:ascii="Times New Roman" w:hAnsi="Times New Roman" w:cs="Times New Roman"/>
          <w:sz w:val="24"/>
          <w:szCs w:val="24"/>
        </w:rPr>
      </w:pPr>
      <w:proofErr w:type="spellStart"/>
      <w:r>
        <w:rPr>
          <w:rFonts w:ascii="Times New Roman" w:hAnsi="Times New Roman" w:cs="Times New Roman"/>
          <w:sz w:val="24"/>
          <w:szCs w:val="24"/>
        </w:rPr>
        <w:t>Wilkie</w:t>
      </w:r>
      <w:proofErr w:type="spellEnd"/>
      <w:r>
        <w:rPr>
          <w:rFonts w:ascii="Times New Roman" w:hAnsi="Times New Roman" w:cs="Times New Roman"/>
          <w:sz w:val="24"/>
          <w:szCs w:val="24"/>
        </w:rPr>
        <w:t xml:space="preserve"> focuses on intertextuality and her article makes it clear that no text means in isolation; she argues that texts can only have meaning because they depend on other texts—a total knowledge—from other books, from language in use, and the socio-cultural context and conditions which make meanings possible in groups and communities; further arguing that not only are all texts inter-textual, but become so because they are products of linguistic, cultural and literary practices—and so too are readers and writers.</w:t>
      </w:r>
    </w:p>
    <w:p w14:paraId="47E37C30" w14:textId="77777777" w:rsidR="00FC48DF" w:rsidRDefault="00FC48DF" w:rsidP="005C4E79">
      <w:pPr>
        <w:spacing w:line="240" w:lineRule="auto"/>
        <w:ind w:firstLine="0"/>
        <w:rPr>
          <w:rFonts w:ascii="Times New Roman" w:hAnsi="Times New Roman" w:cs="Times New Roman"/>
          <w:sz w:val="24"/>
          <w:szCs w:val="24"/>
        </w:rPr>
      </w:pPr>
    </w:p>
    <w:p w14:paraId="65B6E5A0" w14:textId="1DBF2A79" w:rsidR="005C4E79" w:rsidRDefault="005C4E79" w:rsidP="005C4E7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Young, Arthur P.  “Banish the Books: Horatio Alger Jr., the Censors, the Libraries, and the </w:t>
      </w:r>
    </w:p>
    <w:p w14:paraId="38036514" w14:textId="6AB9B4CF" w:rsidR="005C4E79" w:rsidRDefault="005C4E79" w:rsidP="00E81DF9">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Readers, 1870-1910.  </w:t>
      </w:r>
      <w:r w:rsidRPr="00E544A5">
        <w:rPr>
          <w:rFonts w:ascii="Times New Roman" w:hAnsi="Times New Roman" w:cs="Times New Roman"/>
          <w:i/>
          <w:sz w:val="24"/>
          <w:szCs w:val="24"/>
        </w:rPr>
        <w:t>Children’s Literature Association Quarterly</w:t>
      </w:r>
      <w:r>
        <w:rPr>
          <w:rFonts w:ascii="Times New Roman" w:hAnsi="Times New Roman" w:cs="Times New Roman"/>
          <w:sz w:val="24"/>
          <w:szCs w:val="24"/>
        </w:rPr>
        <w:t xml:space="preserve">, vol 38, no 4, Winter 2013, pp. 420-434,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http://doi.org/10.1353/chq.2013.0058.</w:t>
      </w:r>
    </w:p>
    <w:p w14:paraId="3897F00D" w14:textId="77777777" w:rsidR="00FC48DF" w:rsidRDefault="00FC48DF" w:rsidP="00FC48DF">
      <w:pPr>
        <w:spacing w:line="240" w:lineRule="auto"/>
        <w:ind w:left="720"/>
        <w:rPr>
          <w:rFonts w:ascii="Times New Roman" w:hAnsi="Times New Roman" w:cs="Times New Roman"/>
          <w:sz w:val="24"/>
          <w:szCs w:val="24"/>
        </w:rPr>
      </w:pPr>
    </w:p>
    <w:p w14:paraId="501AC25D" w14:textId="5F497C8F" w:rsidR="00FC48DF" w:rsidRPr="00E81DF9" w:rsidRDefault="00FC48DF" w:rsidP="00FC48DF">
      <w:pPr>
        <w:spacing w:line="240" w:lineRule="auto"/>
        <w:ind w:left="1440" w:firstLine="0"/>
        <w:rPr>
          <w:rFonts w:ascii="Times New Roman" w:hAnsi="Times New Roman" w:cs="Times New Roman"/>
          <w:sz w:val="24"/>
          <w:szCs w:val="24"/>
        </w:rPr>
      </w:pPr>
      <w:r>
        <w:rPr>
          <w:rFonts w:ascii="Times New Roman" w:hAnsi="Times New Roman" w:cs="Times New Roman"/>
          <w:sz w:val="24"/>
          <w:szCs w:val="24"/>
        </w:rPr>
        <w:t>Young’s article allows one to see how censorship arises out of ideology and how the roles of key players shift and play out according to whether they are for or against the dominant ideology.</w:t>
      </w:r>
      <w:r w:rsidR="006F2B83" w:rsidRPr="006F2B83">
        <w:rPr>
          <w:rFonts w:ascii="Times New Roman" w:hAnsi="Times New Roman" w:cs="Times New Roman"/>
          <w:sz w:val="24"/>
          <w:szCs w:val="24"/>
        </w:rPr>
        <w:t xml:space="preserve"> </w:t>
      </w:r>
      <w:r w:rsidR="006F2B83">
        <w:rPr>
          <w:rFonts w:ascii="Times New Roman" w:hAnsi="Times New Roman" w:cs="Times New Roman"/>
          <w:sz w:val="24"/>
          <w:szCs w:val="24"/>
        </w:rPr>
        <w:t>The article enriches an understanding of what censorship involves and what is (and always has been) at its roots—that overarching concern or fear that literature can/might/will influence the minds and actions of young readers and therefore have a negative impact on social and cultural norms, values, and belief systems.</w:t>
      </w:r>
    </w:p>
    <w:sectPr w:rsidR="00FC48DF" w:rsidRPr="00E81DF9" w:rsidSect="005141C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0DE3" w14:textId="77777777" w:rsidR="00C3736B" w:rsidRDefault="00C3736B" w:rsidP="005479B9">
      <w:pPr>
        <w:spacing w:line="240" w:lineRule="auto"/>
      </w:pPr>
      <w:r>
        <w:separator/>
      </w:r>
    </w:p>
  </w:endnote>
  <w:endnote w:type="continuationSeparator" w:id="0">
    <w:p w14:paraId="565D55D7" w14:textId="77777777" w:rsidR="00C3736B" w:rsidRDefault="00C3736B" w:rsidP="00547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DD7E8" w14:textId="77777777" w:rsidR="00C3736B" w:rsidRDefault="00C3736B" w:rsidP="005479B9">
      <w:pPr>
        <w:spacing w:line="240" w:lineRule="auto"/>
      </w:pPr>
      <w:r>
        <w:separator/>
      </w:r>
    </w:p>
  </w:footnote>
  <w:footnote w:type="continuationSeparator" w:id="0">
    <w:p w14:paraId="530056DE" w14:textId="77777777" w:rsidR="00C3736B" w:rsidRDefault="00C3736B" w:rsidP="00547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451D4" w14:textId="1978C85C" w:rsidR="005F4FD9" w:rsidRPr="00206FB0" w:rsidRDefault="005F4FD9">
    <w:pPr>
      <w:pStyle w:val="Header"/>
      <w:jc w:val="right"/>
      <w:rPr>
        <w:rFonts w:ascii="Times New Roman" w:hAnsi="Times New Roman" w:cs="Times New Roman"/>
      </w:rPr>
    </w:pPr>
    <w:r w:rsidRPr="00206FB0">
      <w:rPr>
        <w:rFonts w:ascii="Times New Roman" w:hAnsi="Times New Roman" w:cs="Times New Roman"/>
      </w:rPr>
      <w:t xml:space="preserve">Hesselgrave </w:t>
    </w:r>
    <w:sdt>
      <w:sdtPr>
        <w:rPr>
          <w:rFonts w:ascii="Times New Roman" w:hAnsi="Times New Roman" w:cs="Times New Roman"/>
        </w:rPr>
        <w:id w:val="-800924214"/>
        <w:docPartObj>
          <w:docPartGallery w:val="Page Numbers (Top of Page)"/>
          <w:docPartUnique/>
        </w:docPartObj>
      </w:sdtPr>
      <w:sdtEndPr>
        <w:rPr>
          <w:noProof/>
        </w:rPr>
      </w:sdtEndPr>
      <w:sdtContent>
        <w:r w:rsidRPr="00206FB0">
          <w:rPr>
            <w:rFonts w:ascii="Times New Roman" w:hAnsi="Times New Roman" w:cs="Times New Roman"/>
          </w:rPr>
          <w:fldChar w:fldCharType="begin"/>
        </w:r>
        <w:r w:rsidRPr="00206FB0">
          <w:rPr>
            <w:rFonts w:ascii="Times New Roman" w:hAnsi="Times New Roman" w:cs="Times New Roman"/>
          </w:rPr>
          <w:instrText xml:space="preserve"> PAGE   \* MERGEFORMAT </w:instrText>
        </w:r>
        <w:r w:rsidRPr="00206FB0">
          <w:rPr>
            <w:rFonts w:ascii="Times New Roman" w:hAnsi="Times New Roman" w:cs="Times New Roman"/>
          </w:rPr>
          <w:fldChar w:fldCharType="separate"/>
        </w:r>
        <w:r w:rsidRPr="00206FB0">
          <w:rPr>
            <w:rFonts w:ascii="Times New Roman" w:hAnsi="Times New Roman" w:cs="Times New Roman"/>
            <w:noProof/>
          </w:rPr>
          <w:t>2</w:t>
        </w:r>
        <w:r w:rsidRPr="00206FB0">
          <w:rPr>
            <w:rFonts w:ascii="Times New Roman" w:hAnsi="Times New Roman" w:cs="Times New Roman"/>
            <w:noProof/>
          </w:rPr>
          <w:fldChar w:fldCharType="end"/>
        </w:r>
      </w:sdtContent>
    </w:sdt>
  </w:p>
  <w:p w14:paraId="2A90E604" w14:textId="77777777" w:rsidR="005F4FD9" w:rsidRPr="00206FB0" w:rsidRDefault="005F4FD9">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06873073"/>
      <w:docPartObj>
        <w:docPartGallery w:val="Page Numbers (Top of Page)"/>
        <w:docPartUnique/>
      </w:docPartObj>
    </w:sdtPr>
    <w:sdtEndPr>
      <w:rPr>
        <w:noProof/>
      </w:rPr>
    </w:sdtEndPr>
    <w:sdtContent>
      <w:p w14:paraId="2BB952BB" w14:textId="04F3CC29" w:rsidR="005F4FD9" w:rsidRPr="00206FB0" w:rsidRDefault="005F4FD9" w:rsidP="00794F33">
        <w:pPr>
          <w:pStyle w:val="Header"/>
          <w:jc w:val="right"/>
          <w:rPr>
            <w:rFonts w:ascii="Times New Roman" w:hAnsi="Times New Roman" w:cs="Times New Roman"/>
          </w:rPr>
        </w:pPr>
        <w:r w:rsidRPr="00206FB0">
          <w:rPr>
            <w:rFonts w:ascii="Times New Roman" w:hAnsi="Times New Roman" w:cs="Times New Roman"/>
          </w:rPr>
          <w:t xml:space="preserve">Hesselgrave </w:t>
        </w:r>
        <w:r w:rsidRPr="00206FB0">
          <w:rPr>
            <w:rFonts w:ascii="Times New Roman" w:hAnsi="Times New Roman" w:cs="Times New Roman"/>
          </w:rPr>
          <w:fldChar w:fldCharType="begin"/>
        </w:r>
        <w:r w:rsidRPr="00206FB0">
          <w:rPr>
            <w:rFonts w:ascii="Times New Roman" w:hAnsi="Times New Roman" w:cs="Times New Roman"/>
          </w:rPr>
          <w:instrText xml:space="preserve"> PAGE   \* MERGEFORMAT </w:instrText>
        </w:r>
        <w:r w:rsidRPr="00206FB0">
          <w:rPr>
            <w:rFonts w:ascii="Times New Roman" w:hAnsi="Times New Roman" w:cs="Times New Roman"/>
          </w:rPr>
          <w:fldChar w:fldCharType="separate"/>
        </w:r>
        <w:r w:rsidRPr="00206FB0">
          <w:rPr>
            <w:rFonts w:ascii="Times New Roman" w:hAnsi="Times New Roman" w:cs="Times New Roman"/>
            <w:noProof/>
          </w:rPr>
          <w:t>2</w:t>
        </w:r>
        <w:r w:rsidRPr="00206FB0">
          <w:rPr>
            <w:rFonts w:ascii="Times New Roman" w:hAnsi="Times New Roman" w:cs="Times New Roman"/>
            <w:noProof/>
          </w:rPr>
          <w:fldChar w:fldCharType="end"/>
        </w:r>
      </w:p>
    </w:sdtContent>
  </w:sdt>
  <w:p w14:paraId="4B78288E" w14:textId="6C638DB4" w:rsidR="005F4FD9" w:rsidRDefault="005F4FD9" w:rsidP="005141C0">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B9"/>
    <w:rsid w:val="00002175"/>
    <w:rsid w:val="00011A68"/>
    <w:rsid w:val="00012CE3"/>
    <w:rsid w:val="0001705F"/>
    <w:rsid w:val="0002482A"/>
    <w:rsid w:val="00030A70"/>
    <w:rsid w:val="00041C14"/>
    <w:rsid w:val="00042E3B"/>
    <w:rsid w:val="00044852"/>
    <w:rsid w:val="00047E64"/>
    <w:rsid w:val="000701D1"/>
    <w:rsid w:val="00076347"/>
    <w:rsid w:val="000868AE"/>
    <w:rsid w:val="00090088"/>
    <w:rsid w:val="000925AA"/>
    <w:rsid w:val="00095311"/>
    <w:rsid w:val="000B1A6C"/>
    <w:rsid w:val="000C421C"/>
    <w:rsid w:val="000C592E"/>
    <w:rsid w:val="000D1905"/>
    <w:rsid w:val="000D37B0"/>
    <w:rsid w:val="000D3D6B"/>
    <w:rsid w:val="000E5075"/>
    <w:rsid w:val="000E748F"/>
    <w:rsid w:val="000F0A9E"/>
    <w:rsid w:val="000F3879"/>
    <w:rsid w:val="000F3A99"/>
    <w:rsid w:val="000F6582"/>
    <w:rsid w:val="00100462"/>
    <w:rsid w:val="00103430"/>
    <w:rsid w:val="00121227"/>
    <w:rsid w:val="00124120"/>
    <w:rsid w:val="00125B44"/>
    <w:rsid w:val="00131734"/>
    <w:rsid w:val="0013692B"/>
    <w:rsid w:val="00151C68"/>
    <w:rsid w:val="00155227"/>
    <w:rsid w:val="00165B1B"/>
    <w:rsid w:val="00174C29"/>
    <w:rsid w:val="001833AD"/>
    <w:rsid w:val="00185D77"/>
    <w:rsid w:val="001A4910"/>
    <w:rsid w:val="001B1CC8"/>
    <w:rsid w:val="001B6402"/>
    <w:rsid w:val="001C045C"/>
    <w:rsid w:val="001D3C0A"/>
    <w:rsid w:val="001D6EBA"/>
    <w:rsid w:val="001E5188"/>
    <w:rsid w:val="00206FB0"/>
    <w:rsid w:val="00216DA5"/>
    <w:rsid w:val="002211A7"/>
    <w:rsid w:val="00226832"/>
    <w:rsid w:val="0023293F"/>
    <w:rsid w:val="0023445D"/>
    <w:rsid w:val="002452D5"/>
    <w:rsid w:val="00251EE7"/>
    <w:rsid w:val="00253EE2"/>
    <w:rsid w:val="00264DB0"/>
    <w:rsid w:val="002664FE"/>
    <w:rsid w:val="00272288"/>
    <w:rsid w:val="0027492A"/>
    <w:rsid w:val="00282299"/>
    <w:rsid w:val="00286DBD"/>
    <w:rsid w:val="002900A1"/>
    <w:rsid w:val="002902CA"/>
    <w:rsid w:val="00293249"/>
    <w:rsid w:val="0029369F"/>
    <w:rsid w:val="002B08C5"/>
    <w:rsid w:val="002B32F5"/>
    <w:rsid w:val="002C10F2"/>
    <w:rsid w:val="002D4420"/>
    <w:rsid w:val="002D7BE6"/>
    <w:rsid w:val="002E513A"/>
    <w:rsid w:val="002E5D27"/>
    <w:rsid w:val="002E705A"/>
    <w:rsid w:val="002F2C84"/>
    <w:rsid w:val="002F5B12"/>
    <w:rsid w:val="003050B3"/>
    <w:rsid w:val="00307AB6"/>
    <w:rsid w:val="00307CD5"/>
    <w:rsid w:val="00314475"/>
    <w:rsid w:val="0031560B"/>
    <w:rsid w:val="003173AA"/>
    <w:rsid w:val="00323B9F"/>
    <w:rsid w:val="0033362E"/>
    <w:rsid w:val="00340C05"/>
    <w:rsid w:val="00352835"/>
    <w:rsid w:val="0035480C"/>
    <w:rsid w:val="00356213"/>
    <w:rsid w:val="00366416"/>
    <w:rsid w:val="003739E9"/>
    <w:rsid w:val="00382E20"/>
    <w:rsid w:val="00385D3D"/>
    <w:rsid w:val="003C7C51"/>
    <w:rsid w:val="003D1F51"/>
    <w:rsid w:val="003D334D"/>
    <w:rsid w:val="003D4619"/>
    <w:rsid w:val="003D5070"/>
    <w:rsid w:val="003E1E41"/>
    <w:rsid w:val="003E5C26"/>
    <w:rsid w:val="003E7F91"/>
    <w:rsid w:val="003F117A"/>
    <w:rsid w:val="003F4520"/>
    <w:rsid w:val="003F6F5E"/>
    <w:rsid w:val="00407243"/>
    <w:rsid w:val="00407A17"/>
    <w:rsid w:val="00416139"/>
    <w:rsid w:val="004262CD"/>
    <w:rsid w:val="0043113B"/>
    <w:rsid w:val="00433006"/>
    <w:rsid w:val="00444608"/>
    <w:rsid w:val="00452264"/>
    <w:rsid w:val="0045468B"/>
    <w:rsid w:val="00455E3A"/>
    <w:rsid w:val="00477B58"/>
    <w:rsid w:val="00480688"/>
    <w:rsid w:val="00482065"/>
    <w:rsid w:val="00482461"/>
    <w:rsid w:val="00484C52"/>
    <w:rsid w:val="004918E4"/>
    <w:rsid w:val="004A2DFB"/>
    <w:rsid w:val="004B074D"/>
    <w:rsid w:val="004B103B"/>
    <w:rsid w:val="004B15A6"/>
    <w:rsid w:val="004B2AA9"/>
    <w:rsid w:val="004B794B"/>
    <w:rsid w:val="004D690D"/>
    <w:rsid w:val="004E4D83"/>
    <w:rsid w:val="004E57B7"/>
    <w:rsid w:val="004E614C"/>
    <w:rsid w:val="004E6890"/>
    <w:rsid w:val="004F67ED"/>
    <w:rsid w:val="004F7ECD"/>
    <w:rsid w:val="005069A3"/>
    <w:rsid w:val="00512AC1"/>
    <w:rsid w:val="005141C0"/>
    <w:rsid w:val="005153F7"/>
    <w:rsid w:val="00522006"/>
    <w:rsid w:val="0052339B"/>
    <w:rsid w:val="0052361C"/>
    <w:rsid w:val="00524397"/>
    <w:rsid w:val="00531551"/>
    <w:rsid w:val="00532473"/>
    <w:rsid w:val="00534EBA"/>
    <w:rsid w:val="005375D3"/>
    <w:rsid w:val="005479B9"/>
    <w:rsid w:val="0055249A"/>
    <w:rsid w:val="005561B3"/>
    <w:rsid w:val="00560A34"/>
    <w:rsid w:val="005640A4"/>
    <w:rsid w:val="00566711"/>
    <w:rsid w:val="00570511"/>
    <w:rsid w:val="00573672"/>
    <w:rsid w:val="00576121"/>
    <w:rsid w:val="00576AC3"/>
    <w:rsid w:val="00585A20"/>
    <w:rsid w:val="00585E35"/>
    <w:rsid w:val="00590170"/>
    <w:rsid w:val="005A34FD"/>
    <w:rsid w:val="005B06BD"/>
    <w:rsid w:val="005C0227"/>
    <w:rsid w:val="005C2E73"/>
    <w:rsid w:val="005C30F5"/>
    <w:rsid w:val="005C332D"/>
    <w:rsid w:val="005C4E79"/>
    <w:rsid w:val="005D3F44"/>
    <w:rsid w:val="005E1CF7"/>
    <w:rsid w:val="005E50B0"/>
    <w:rsid w:val="005E5E98"/>
    <w:rsid w:val="005F0AD6"/>
    <w:rsid w:val="005F4FD9"/>
    <w:rsid w:val="005F5C58"/>
    <w:rsid w:val="00624304"/>
    <w:rsid w:val="006365EB"/>
    <w:rsid w:val="00637A60"/>
    <w:rsid w:val="00683B02"/>
    <w:rsid w:val="006854C9"/>
    <w:rsid w:val="00690D25"/>
    <w:rsid w:val="00690E6F"/>
    <w:rsid w:val="00691F4A"/>
    <w:rsid w:val="00693C7C"/>
    <w:rsid w:val="006A0FA6"/>
    <w:rsid w:val="006A19DF"/>
    <w:rsid w:val="006B057D"/>
    <w:rsid w:val="006C0ACB"/>
    <w:rsid w:val="006D11EE"/>
    <w:rsid w:val="006D1781"/>
    <w:rsid w:val="006D2E46"/>
    <w:rsid w:val="006E3903"/>
    <w:rsid w:val="006F0CF0"/>
    <w:rsid w:val="006F2B83"/>
    <w:rsid w:val="00700A89"/>
    <w:rsid w:val="00704B98"/>
    <w:rsid w:val="007147A2"/>
    <w:rsid w:val="0072123B"/>
    <w:rsid w:val="007378E2"/>
    <w:rsid w:val="007432B5"/>
    <w:rsid w:val="007464AF"/>
    <w:rsid w:val="007550A3"/>
    <w:rsid w:val="007564FA"/>
    <w:rsid w:val="00757F01"/>
    <w:rsid w:val="00771415"/>
    <w:rsid w:val="00773912"/>
    <w:rsid w:val="00782491"/>
    <w:rsid w:val="00794F33"/>
    <w:rsid w:val="007A081E"/>
    <w:rsid w:val="007A44F9"/>
    <w:rsid w:val="007A6BD0"/>
    <w:rsid w:val="007B0D98"/>
    <w:rsid w:val="007B2DE9"/>
    <w:rsid w:val="007B5A5F"/>
    <w:rsid w:val="007B68B2"/>
    <w:rsid w:val="007D6828"/>
    <w:rsid w:val="007D7885"/>
    <w:rsid w:val="007E21D3"/>
    <w:rsid w:val="007E360A"/>
    <w:rsid w:val="00802970"/>
    <w:rsid w:val="00804B72"/>
    <w:rsid w:val="0080752C"/>
    <w:rsid w:val="008106F3"/>
    <w:rsid w:val="00814B5F"/>
    <w:rsid w:val="0081717A"/>
    <w:rsid w:val="00823C95"/>
    <w:rsid w:val="00832381"/>
    <w:rsid w:val="00833D7A"/>
    <w:rsid w:val="00836E4B"/>
    <w:rsid w:val="008400BA"/>
    <w:rsid w:val="00840EA6"/>
    <w:rsid w:val="0084424B"/>
    <w:rsid w:val="008477E0"/>
    <w:rsid w:val="0085206E"/>
    <w:rsid w:val="00853F6B"/>
    <w:rsid w:val="00860DC0"/>
    <w:rsid w:val="00866FB4"/>
    <w:rsid w:val="008714E1"/>
    <w:rsid w:val="00877131"/>
    <w:rsid w:val="00881E02"/>
    <w:rsid w:val="00891D1F"/>
    <w:rsid w:val="00895916"/>
    <w:rsid w:val="00896238"/>
    <w:rsid w:val="00897647"/>
    <w:rsid w:val="00897F57"/>
    <w:rsid w:val="008A2A64"/>
    <w:rsid w:val="008B624A"/>
    <w:rsid w:val="008C4059"/>
    <w:rsid w:val="008E1939"/>
    <w:rsid w:val="008E44D4"/>
    <w:rsid w:val="008F485A"/>
    <w:rsid w:val="00903152"/>
    <w:rsid w:val="00905E0C"/>
    <w:rsid w:val="00916546"/>
    <w:rsid w:val="009322D7"/>
    <w:rsid w:val="00933885"/>
    <w:rsid w:val="00940586"/>
    <w:rsid w:val="00951055"/>
    <w:rsid w:val="0095108C"/>
    <w:rsid w:val="009513A4"/>
    <w:rsid w:val="00964BB1"/>
    <w:rsid w:val="009753A8"/>
    <w:rsid w:val="0098175D"/>
    <w:rsid w:val="0098487B"/>
    <w:rsid w:val="00985BC9"/>
    <w:rsid w:val="009876B5"/>
    <w:rsid w:val="009A4ECC"/>
    <w:rsid w:val="009C0AB2"/>
    <w:rsid w:val="009C1470"/>
    <w:rsid w:val="009C25B6"/>
    <w:rsid w:val="009C7F03"/>
    <w:rsid w:val="009D065C"/>
    <w:rsid w:val="009F3289"/>
    <w:rsid w:val="00A004A3"/>
    <w:rsid w:val="00A012B6"/>
    <w:rsid w:val="00A108EE"/>
    <w:rsid w:val="00A13F60"/>
    <w:rsid w:val="00A1454A"/>
    <w:rsid w:val="00A1597C"/>
    <w:rsid w:val="00A15A59"/>
    <w:rsid w:val="00A41619"/>
    <w:rsid w:val="00A51F0B"/>
    <w:rsid w:val="00A55FAC"/>
    <w:rsid w:val="00A60F71"/>
    <w:rsid w:val="00A67595"/>
    <w:rsid w:val="00A7070F"/>
    <w:rsid w:val="00A72FA1"/>
    <w:rsid w:val="00A77347"/>
    <w:rsid w:val="00A80C43"/>
    <w:rsid w:val="00A869CE"/>
    <w:rsid w:val="00AA0DEF"/>
    <w:rsid w:val="00AA7237"/>
    <w:rsid w:val="00AB248A"/>
    <w:rsid w:val="00AB2B2D"/>
    <w:rsid w:val="00AD46C8"/>
    <w:rsid w:val="00AD7D29"/>
    <w:rsid w:val="00AE0F99"/>
    <w:rsid w:val="00AE198A"/>
    <w:rsid w:val="00AF61E9"/>
    <w:rsid w:val="00B17BC2"/>
    <w:rsid w:val="00B212D0"/>
    <w:rsid w:val="00B30BF8"/>
    <w:rsid w:val="00B318BB"/>
    <w:rsid w:val="00B3366F"/>
    <w:rsid w:val="00B34B7F"/>
    <w:rsid w:val="00B3709A"/>
    <w:rsid w:val="00B40E54"/>
    <w:rsid w:val="00B43D13"/>
    <w:rsid w:val="00B53526"/>
    <w:rsid w:val="00B628D4"/>
    <w:rsid w:val="00B62E73"/>
    <w:rsid w:val="00B74DF4"/>
    <w:rsid w:val="00B82092"/>
    <w:rsid w:val="00B83770"/>
    <w:rsid w:val="00B9289E"/>
    <w:rsid w:val="00B9734A"/>
    <w:rsid w:val="00BA2777"/>
    <w:rsid w:val="00BB127D"/>
    <w:rsid w:val="00BD4E56"/>
    <w:rsid w:val="00BD7231"/>
    <w:rsid w:val="00BE76B7"/>
    <w:rsid w:val="00BF0133"/>
    <w:rsid w:val="00BF0959"/>
    <w:rsid w:val="00BF355C"/>
    <w:rsid w:val="00BF5AE7"/>
    <w:rsid w:val="00BF66ED"/>
    <w:rsid w:val="00C00F67"/>
    <w:rsid w:val="00C105AA"/>
    <w:rsid w:val="00C1582D"/>
    <w:rsid w:val="00C230D0"/>
    <w:rsid w:val="00C34ABA"/>
    <w:rsid w:val="00C3736B"/>
    <w:rsid w:val="00C41BE7"/>
    <w:rsid w:val="00C43C12"/>
    <w:rsid w:val="00C4508C"/>
    <w:rsid w:val="00C467B3"/>
    <w:rsid w:val="00C470BC"/>
    <w:rsid w:val="00C4746E"/>
    <w:rsid w:val="00C6159B"/>
    <w:rsid w:val="00C62F90"/>
    <w:rsid w:val="00C7203E"/>
    <w:rsid w:val="00C81F61"/>
    <w:rsid w:val="00C82FB3"/>
    <w:rsid w:val="00C83AB4"/>
    <w:rsid w:val="00C87A43"/>
    <w:rsid w:val="00C91E0E"/>
    <w:rsid w:val="00C974DF"/>
    <w:rsid w:val="00CA1CED"/>
    <w:rsid w:val="00CA2A30"/>
    <w:rsid w:val="00CA43AE"/>
    <w:rsid w:val="00CA4B36"/>
    <w:rsid w:val="00CB6582"/>
    <w:rsid w:val="00CB69E0"/>
    <w:rsid w:val="00CC02B4"/>
    <w:rsid w:val="00CC71E5"/>
    <w:rsid w:val="00CD0334"/>
    <w:rsid w:val="00CD394D"/>
    <w:rsid w:val="00CE42C8"/>
    <w:rsid w:val="00CE6F60"/>
    <w:rsid w:val="00CF6904"/>
    <w:rsid w:val="00D02E22"/>
    <w:rsid w:val="00D06787"/>
    <w:rsid w:val="00D0754A"/>
    <w:rsid w:val="00D13F3D"/>
    <w:rsid w:val="00D141EF"/>
    <w:rsid w:val="00D223B5"/>
    <w:rsid w:val="00D273A3"/>
    <w:rsid w:val="00D33B40"/>
    <w:rsid w:val="00D33CE4"/>
    <w:rsid w:val="00D35811"/>
    <w:rsid w:val="00D36108"/>
    <w:rsid w:val="00D472CF"/>
    <w:rsid w:val="00D47459"/>
    <w:rsid w:val="00D67CE2"/>
    <w:rsid w:val="00D7371D"/>
    <w:rsid w:val="00D7491C"/>
    <w:rsid w:val="00D83A87"/>
    <w:rsid w:val="00D8581D"/>
    <w:rsid w:val="00DA6D8C"/>
    <w:rsid w:val="00DB60B1"/>
    <w:rsid w:val="00DC1175"/>
    <w:rsid w:val="00DC435B"/>
    <w:rsid w:val="00DC4E0B"/>
    <w:rsid w:val="00DD2094"/>
    <w:rsid w:val="00DE42B6"/>
    <w:rsid w:val="00DF03A5"/>
    <w:rsid w:val="00DF3FE6"/>
    <w:rsid w:val="00E053CA"/>
    <w:rsid w:val="00E252E1"/>
    <w:rsid w:val="00E30547"/>
    <w:rsid w:val="00E345D1"/>
    <w:rsid w:val="00E34972"/>
    <w:rsid w:val="00E44835"/>
    <w:rsid w:val="00E44879"/>
    <w:rsid w:val="00E45393"/>
    <w:rsid w:val="00E46B98"/>
    <w:rsid w:val="00E52BF5"/>
    <w:rsid w:val="00E81DF9"/>
    <w:rsid w:val="00E82699"/>
    <w:rsid w:val="00E92C2B"/>
    <w:rsid w:val="00E93D19"/>
    <w:rsid w:val="00EA08B1"/>
    <w:rsid w:val="00EA1C89"/>
    <w:rsid w:val="00EA781F"/>
    <w:rsid w:val="00EC49FE"/>
    <w:rsid w:val="00ED1503"/>
    <w:rsid w:val="00EE33B5"/>
    <w:rsid w:val="00EF03B0"/>
    <w:rsid w:val="00EF26C6"/>
    <w:rsid w:val="00EF2C28"/>
    <w:rsid w:val="00F11CDC"/>
    <w:rsid w:val="00F167A3"/>
    <w:rsid w:val="00F168E3"/>
    <w:rsid w:val="00F202B0"/>
    <w:rsid w:val="00F227BF"/>
    <w:rsid w:val="00F2551A"/>
    <w:rsid w:val="00F30A35"/>
    <w:rsid w:val="00F328F1"/>
    <w:rsid w:val="00F371D6"/>
    <w:rsid w:val="00F40E85"/>
    <w:rsid w:val="00F4154C"/>
    <w:rsid w:val="00F45AA5"/>
    <w:rsid w:val="00F47469"/>
    <w:rsid w:val="00F53EAF"/>
    <w:rsid w:val="00F60143"/>
    <w:rsid w:val="00F64CC8"/>
    <w:rsid w:val="00F668CD"/>
    <w:rsid w:val="00F71381"/>
    <w:rsid w:val="00F73700"/>
    <w:rsid w:val="00F7374A"/>
    <w:rsid w:val="00F7406C"/>
    <w:rsid w:val="00F746D9"/>
    <w:rsid w:val="00F74C1E"/>
    <w:rsid w:val="00F847B6"/>
    <w:rsid w:val="00F92527"/>
    <w:rsid w:val="00F92CEE"/>
    <w:rsid w:val="00F949FF"/>
    <w:rsid w:val="00FA1273"/>
    <w:rsid w:val="00FB488F"/>
    <w:rsid w:val="00FC48DF"/>
    <w:rsid w:val="00FC75C9"/>
    <w:rsid w:val="00FD09FC"/>
    <w:rsid w:val="00FE2F14"/>
    <w:rsid w:val="00FE7664"/>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1F4C2"/>
  <w15:chartTrackingRefBased/>
  <w15:docId w15:val="{1887F068-FE93-4839-82DE-9DCC3F27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5479B9"/>
    <w:pPr>
      <w:spacing w:line="240" w:lineRule="auto"/>
      <w:ind w:firstLine="0"/>
      <w:contextualSpacing/>
    </w:pPr>
    <w:rPr>
      <w:rFonts w:asciiTheme="majorHAnsi" w:eastAsiaTheme="majorEastAsia" w:hAnsiTheme="majorHAnsi" w:cstheme="majorBidi"/>
      <w:color w:val="000000" w:themeColor="text1"/>
      <w:kern w:val="28"/>
      <w:sz w:val="56"/>
      <w:szCs w:val="56"/>
      <w:lang w:eastAsia="ja-JP"/>
    </w:rPr>
  </w:style>
  <w:style w:type="character" w:customStyle="1" w:styleId="TitleChar">
    <w:name w:val="Title Char"/>
    <w:basedOn w:val="DefaultParagraphFont"/>
    <w:link w:val="Title"/>
    <w:uiPriority w:val="2"/>
    <w:rsid w:val="005479B9"/>
    <w:rPr>
      <w:rFonts w:asciiTheme="majorHAnsi" w:eastAsiaTheme="majorEastAsia" w:hAnsiTheme="majorHAnsi" w:cstheme="majorBidi"/>
      <w:color w:val="000000" w:themeColor="text1"/>
      <w:kern w:val="28"/>
      <w:sz w:val="56"/>
      <w:szCs w:val="56"/>
      <w:lang w:eastAsia="ja-JP"/>
    </w:rPr>
  </w:style>
  <w:style w:type="paragraph" w:styleId="Header">
    <w:name w:val="header"/>
    <w:basedOn w:val="Normal"/>
    <w:link w:val="HeaderChar"/>
    <w:uiPriority w:val="99"/>
    <w:unhideWhenUsed/>
    <w:rsid w:val="005479B9"/>
    <w:pPr>
      <w:tabs>
        <w:tab w:val="center" w:pos="4680"/>
        <w:tab w:val="right" w:pos="9360"/>
      </w:tabs>
      <w:spacing w:line="240" w:lineRule="auto"/>
    </w:pPr>
  </w:style>
  <w:style w:type="character" w:customStyle="1" w:styleId="HeaderChar">
    <w:name w:val="Header Char"/>
    <w:basedOn w:val="DefaultParagraphFont"/>
    <w:link w:val="Header"/>
    <w:uiPriority w:val="99"/>
    <w:rsid w:val="005479B9"/>
  </w:style>
  <w:style w:type="paragraph" w:styleId="Footer">
    <w:name w:val="footer"/>
    <w:basedOn w:val="Normal"/>
    <w:link w:val="FooterChar"/>
    <w:uiPriority w:val="99"/>
    <w:unhideWhenUsed/>
    <w:rsid w:val="005479B9"/>
    <w:pPr>
      <w:tabs>
        <w:tab w:val="center" w:pos="4680"/>
        <w:tab w:val="right" w:pos="9360"/>
      </w:tabs>
      <w:spacing w:line="240" w:lineRule="auto"/>
    </w:pPr>
  </w:style>
  <w:style w:type="character" w:customStyle="1" w:styleId="FooterChar">
    <w:name w:val="Footer Char"/>
    <w:basedOn w:val="DefaultParagraphFont"/>
    <w:link w:val="Footer"/>
    <w:uiPriority w:val="99"/>
    <w:rsid w:val="005479B9"/>
  </w:style>
  <w:style w:type="paragraph" w:styleId="FootnoteText">
    <w:name w:val="footnote text"/>
    <w:basedOn w:val="Normal"/>
    <w:link w:val="FootnoteTextChar"/>
    <w:uiPriority w:val="99"/>
    <w:semiHidden/>
    <w:unhideWhenUsed/>
    <w:rsid w:val="007147A2"/>
    <w:pPr>
      <w:spacing w:line="240" w:lineRule="auto"/>
    </w:pPr>
    <w:rPr>
      <w:sz w:val="20"/>
      <w:szCs w:val="20"/>
    </w:rPr>
  </w:style>
  <w:style w:type="character" w:customStyle="1" w:styleId="FootnoteTextChar">
    <w:name w:val="Footnote Text Char"/>
    <w:basedOn w:val="DefaultParagraphFont"/>
    <w:link w:val="FootnoteText"/>
    <w:uiPriority w:val="99"/>
    <w:semiHidden/>
    <w:rsid w:val="007147A2"/>
    <w:rPr>
      <w:sz w:val="20"/>
      <w:szCs w:val="20"/>
    </w:rPr>
  </w:style>
  <w:style w:type="character" w:styleId="FootnoteReference">
    <w:name w:val="footnote reference"/>
    <w:basedOn w:val="DefaultParagraphFont"/>
    <w:uiPriority w:val="99"/>
    <w:semiHidden/>
    <w:unhideWhenUsed/>
    <w:rsid w:val="007147A2"/>
    <w:rPr>
      <w:vertAlign w:val="superscript"/>
    </w:rPr>
  </w:style>
  <w:style w:type="character" w:styleId="Hyperlink">
    <w:name w:val="Hyperlink"/>
    <w:basedOn w:val="DefaultParagraphFont"/>
    <w:uiPriority w:val="99"/>
    <w:unhideWhenUsed/>
    <w:rsid w:val="005C4E79"/>
    <w:rPr>
      <w:color w:val="0563C1" w:themeColor="hyperlink"/>
      <w:u w:val="single"/>
    </w:rPr>
  </w:style>
  <w:style w:type="character" w:styleId="UnresolvedMention">
    <w:name w:val="Unresolved Mention"/>
    <w:basedOn w:val="DefaultParagraphFont"/>
    <w:uiPriority w:val="99"/>
    <w:semiHidden/>
    <w:unhideWhenUsed/>
    <w:rsid w:val="005C4E79"/>
    <w:rPr>
      <w:color w:val="605E5C"/>
      <w:shd w:val="clear" w:color="auto" w:fill="E1DFDD"/>
    </w:rPr>
  </w:style>
  <w:style w:type="paragraph" w:styleId="Quote">
    <w:name w:val="Quote"/>
    <w:basedOn w:val="Normal"/>
    <w:next w:val="Normal"/>
    <w:link w:val="QuoteChar"/>
    <w:uiPriority w:val="29"/>
    <w:qFormat/>
    <w:rsid w:val="00484C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84C52"/>
    <w:rPr>
      <w:i/>
      <w:iCs/>
      <w:color w:val="404040" w:themeColor="text1" w:themeTint="BF"/>
    </w:rPr>
  </w:style>
  <w:style w:type="character" w:styleId="SubtleEmphasis">
    <w:name w:val="Subtle Emphasis"/>
    <w:basedOn w:val="DefaultParagraphFont"/>
    <w:uiPriority w:val="19"/>
    <w:qFormat/>
    <w:rsid w:val="00484C5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C1323D-8DA2-4B77-806E-44CBB97D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23</Pages>
  <Words>7492</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Hesselgrave</dc:creator>
  <cp:keywords/>
  <dc:description/>
  <cp:lastModifiedBy>User</cp:lastModifiedBy>
  <cp:revision>67</cp:revision>
  <dcterms:created xsi:type="dcterms:W3CDTF">2018-12-03T16:49:00Z</dcterms:created>
  <dcterms:modified xsi:type="dcterms:W3CDTF">2021-09-15T21:52:00Z</dcterms:modified>
</cp:coreProperties>
</file>